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4912" w14:textId="58C36B40" w:rsidR="0075406A" w:rsidRPr="008F2EEE" w:rsidRDefault="0075406A" w:rsidP="00975544">
      <w:pPr>
        <w:pStyle w:val="AOutline"/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354B" wp14:editId="7B77B829">
                <wp:simplePos x="0" y="0"/>
                <wp:positionH relativeFrom="margin">
                  <wp:align>left</wp:align>
                </wp:positionH>
                <wp:positionV relativeFrom="paragraph">
                  <wp:posOffset>-384545</wp:posOffset>
                </wp:positionV>
                <wp:extent cx="6070600" cy="749030"/>
                <wp:effectExtent l="0" t="0" r="635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4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FF8DE" w14:textId="27F6EF33" w:rsidR="00F54AFA" w:rsidRPr="00EF7B24" w:rsidRDefault="00EF7B24" w:rsidP="00F54AFA">
                            <w:pPr>
                              <w:pStyle w:val="Title"/>
                              <w:rPr>
                                <w:bCs/>
                                <w:color w:val="1F3864" w:themeColor="accent1" w:themeShade="8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7B24">
                              <w:rPr>
                                <w:bCs/>
                                <w:color w:val="1F3864" w:themeColor="accent1" w:themeShade="8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Burning Desire to Speak the Truth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935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-30.3pt;width:478pt;height:5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" filled="f" stroked="f" strokeweight=".5pt">
                <v:textbox inset="0,0,0,0">
                  <w:txbxContent>
                    <w:p w14:paraId="306FF8DE" w14:textId="27F6EF33" w:rsidR="00F54AFA" w:rsidRPr="00EF7B24" w:rsidRDefault="00EF7B24" w:rsidP="00F54AFA">
                      <w:pPr>
                        <w:pStyle w:val="Title"/>
                        <w:rPr>
                          <w:bCs/>
                          <w:color w:val="1F3864" w:themeColor="accent1" w:themeShade="8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7B24">
                        <w:rPr>
                          <w:bCs/>
                          <w:color w:val="1F3864" w:themeColor="accent1" w:themeShade="8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Burning Desire to Speak the Truth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B2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A9A19" wp14:editId="3C0E5321">
                <wp:simplePos x="0" y="0"/>
                <wp:positionH relativeFrom="margin">
                  <wp:align>left</wp:align>
                </wp:positionH>
                <wp:positionV relativeFrom="paragraph">
                  <wp:posOffset>399036</wp:posOffset>
                </wp:positionV>
                <wp:extent cx="6070600" cy="297180"/>
                <wp:effectExtent l="0" t="0" r="635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A627B" w14:textId="6F75FAB0" w:rsidR="004B5405" w:rsidRPr="00375DB5" w:rsidRDefault="00EF7B24" w:rsidP="004B5405">
                            <w:pPr>
                              <w:pStyle w:val="Title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7B24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Richard </w:t>
                            </w:r>
                            <w:proofErr w:type="spellStart"/>
                            <w:r w:rsidRPr="00EF7B24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Bargas</w:t>
                            </w:r>
                            <w:proofErr w:type="spellEnd"/>
                            <w:r w:rsidRPr="00EF7B24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F7B24">
                              <w:rPr>
                                <w:rFonts w:asciiTheme="majorHAnsi" w:hAnsiTheme="majorHAnsi" w:cstheme="majorHAnsi"/>
                                <w:b w:val="0"/>
                                <w:color w:val="C0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Director, IFCA International</w:t>
                            </w:r>
                          </w:p>
                          <w:p w14:paraId="02D0F2AB" w14:textId="77777777" w:rsidR="001D507B" w:rsidRDefault="004B5405" w:rsidP="004B5405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9A19" id="Text Box 16" o:spid="_x0000_s1027" type="#_x0000_t202" style="position:absolute;left:0;text-align:left;margin-left:0;margin-top:31.4pt;width:478pt;height:23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" filled="f" stroked="f" strokeweight=".5pt">
                <v:textbox inset="0,0,0,0">
                  <w:txbxContent>
                    <w:p w14:paraId="68EA627B" w14:textId="6F75FAB0" w:rsidR="004B5405" w:rsidRPr="00375DB5" w:rsidRDefault="00EF7B24" w:rsidP="004B5405">
                      <w:pPr>
                        <w:pStyle w:val="Title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7B24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Richard </w:t>
                      </w:r>
                      <w:proofErr w:type="spellStart"/>
                      <w:r w:rsidRPr="00EF7B24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Bargas</w:t>
                      </w:r>
                      <w:proofErr w:type="spellEnd"/>
                      <w:r w:rsidRPr="00EF7B24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F7B24">
                        <w:rPr>
                          <w:rFonts w:asciiTheme="majorHAnsi" w:hAnsiTheme="majorHAnsi" w:cstheme="majorHAnsi"/>
                          <w:b w:val="0"/>
                          <w:color w:val="C0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Director, IFCA International</w:t>
                      </w:r>
                    </w:p>
                    <w:p w14:paraId="02D0F2AB" w14:textId="77777777" w:rsidR="001D507B" w:rsidRDefault="004B5405" w:rsidP="004B5405">
                      <w: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FCB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EDF771" wp14:editId="29B3E1A8">
                <wp:simplePos x="0" y="0"/>
                <wp:positionH relativeFrom="column">
                  <wp:posOffset>-904875</wp:posOffset>
                </wp:positionH>
                <wp:positionV relativeFrom="page">
                  <wp:posOffset>-223331</wp:posOffset>
                </wp:positionV>
                <wp:extent cx="7750810" cy="1925955"/>
                <wp:effectExtent l="0" t="0" r="0" b="444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10" cy="1925955"/>
                        </a:xfrm>
                        <a:prstGeom prst="rect">
                          <a:avLst/>
                        </a:prstGeom>
                        <a:solidFill>
                          <a:srgbClr val="D7D1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51AF9" id="Rectangle 14" o:spid="_x0000_s1026" style="position:absolute;margin-left:-71.25pt;margin-top:-17.6pt;width:610.3pt;height:151.6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" fillcolor="#d7d1cb" stroked="f" strokeweight="1pt">
                <w10:wrap type="square" anchory="page"/>
              </v:rect>
            </w:pict>
          </mc:Fallback>
        </mc:AlternateContent>
      </w:r>
      <w:r w:rsidR="009C0DE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5F5E39E" wp14:editId="47BFE268">
                <wp:simplePos x="0" y="0"/>
                <wp:positionH relativeFrom="column">
                  <wp:posOffset>-1653540</wp:posOffset>
                </wp:positionH>
                <wp:positionV relativeFrom="paragraph">
                  <wp:posOffset>584835</wp:posOffset>
                </wp:positionV>
                <wp:extent cx="1912620" cy="420370"/>
                <wp:effectExtent l="0" t="3175" r="1905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2620" cy="420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12AF4" w14:textId="77777777" w:rsidR="00375DB5" w:rsidRPr="00FA3FCB" w:rsidRDefault="00F54AFA" w:rsidP="00FA3FCB">
                            <w:pPr>
                              <w:pStyle w:val="AOutline"/>
                              <w:jc w:val="center"/>
                              <w:rPr>
                                <w:rFonts w:asciiTheme="minorHAnsi" w:hAnsiTheme="min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3FCB">
                              <w:rPr>
                                <w:rFonts w:asciiTheme="minorHAnsi" w:hAnsiTheme="min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Session X</w:t>
                            </w:r>
                          </w:p>
                          <w:p w14:paraId="08E98346" w14:textId="77777777" w:rsidR="00375DB5" w:rsidRDefault="00375DB5" w:rsidP="00FA3FCB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015DC37D" w14:textId="77777777" w:rsidR="001D507B" w:rsidRDefault="001D507B" w:rsidP="00FA3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E39E" id="Text Box 19" o:spid="_x0000_s1028" type="#_x0000_t202" style="position:absolute;left:0;text-align:left;margin-left:-130.2pt;margin-top:46.05pt;width:150.6pt;height:33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" fillcolor="#1f3763 [1604]" stroked="f" strokeweight=".5pt">
                <v:textbox inset="0,0,0,0">
                  <w:txbxContent>
                    <w:p w14:paraId="14512AF4" w14:textId="77777777" w:rsidR="00375DB5" w:rsidRPr="00FA3FCB" w:rsidRDefault="00F54AFA" w:rsidP="00FA3FCB">
                      <w:pPr>
                        <w:pStyle w:val="AOutline"/>
                        <w:jc w:val="center"/>
                        <w:rPr>
                          <w:rFonts w:asciiTheme="minorHAnsi" w:hAnsiTheme="minorHAnsi" w:cstheme="majorHAnsi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3FCB">
                        <w:rPr>
                          <w:rFonts w:asciiTheme="minorHAnsi" w:hAnsiTheme="minorHAnsi" w:cstheme="majorHAnsi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Session X</w:t>
                      </w:r>
                    </w:p>
                    <w:p w14:paraId="08E98346" w14:textId="77777777" w:rsidR="00375DB5" w:rsidRDefault="00375DB5" w:rsidP="00FA3FCB">
                      <w:pPr>
                        <w:jc w:val="center"/>
                      </w:pPr>
                      <w:r>
                        <w:t>t</w:t>
                      </w:r>
                    </w:p>
                    <w:p w14:paraId="015DC37D" w14:textId="77777777" w:rsidR="001D507B" w:rsidRDefault="001D507B" w:rsidP="00FA3FC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29E7F6" w14:textId="0DFB128B" w:rsidR="00F87DA7" w:rsidRPr="00316694" w:rsidRDefault="00F87DA7" w:rsidP="00331BDA">
      <w:pPr>
        <w:pStyle w:val="1Outline"/>
      </w:pPr>
      <w:r w:rsidRPr="00331BDA">
        <w:t>1.</w:t>
      </w:r>
      <w:r w:rsidRPr="00331BDA">
        <w:tab/>
      </w:r>
      <w:r w:rsidR="00331BDA" w:rsidRPr="00331BDA">
        <w:rPr>
          <w:b/>
          <w:bCs/>
        </w:rPr>
        <w:t>We are to speak the truth in and out of season (Jer. 19:1-15).</w:t>
      </w:r>
    </w:p>
    <w:p w14:paraId="3FB4856F" w14:textId="61F64BA4" w:rsidR="00F87DA7" w:rsidRPr="00F87DA7" w:rsidRDefault="00F87DA7" w:rsidP="00975544">
      <w:pPr>
        <w:pStyle w:val="aOutline0"/>
      </w:pPr>
      <w:r w:rsidRPr="00316694">
        <w:t>a.</w:t>
      </w:r>
      <w:r w:rsidRPr="00F87DA7">
        <w:tab/>
      </w:r>
      <w:r w:rsidR="00331BDA">
        <w:t>We must speak for God’s pleasure and not for men’s approval (vv. 1-3).</w:t>
      </w:r>
    </w:p>
    <w:p w14:paraId="0B6FCE97" w14:textId="5684F5B2" w:rsidR="00F87DA7" w:rsidRPr="00F87DA7" w:rsidRDefault="00F87DA7" w:rsidP="008D2088">
      <w:pPr>
        <w:pStyle w:val="aOutline0"/>
      </w:pPr>
      <w:r w:rsidRPr="00F87DA7">
        <w:t>b.</w:t>
      </w:r>
      <w:r w:rsidRPr="00F87DA7">
        <w:tab/>
      </w:r>
      <w:r w:rsidR="00331BDA">
        <w:t xml:space="preserve">We must speak as the conscience of the Church and the Nation, </w:t>
      </w:r>
      <w:r w:rsidR="00331BDA">
        <w:rPr>
          <w:i/>
          <w:iCs/>
        </w:rPr>
        <w:t xml:space="preserve">especially </w:t>
      </w:r>
      <w:r w:rsidR="00331BDA" w:rsidRPr="008613D7">
        <w:t>when the hearts of the people have grown cold and hard (vv. 4-5)</w:t>
      </w:r>
      <w:r w:rsidR="00331BDA">
        <w:t>.</w:t>
      </w:r>
    </w:p>
    <w:p w14:paraId="534FB795" w14:textId="26470670" w:rsidR="008D2088" w:rsidRDefault="00F87DA7" w:rsidP="008D2088">
      <w:pPr>
        <w:pStyle w:val="1Outline"/>
      </w:pPr>
      <w:r w:rsidRPr="00F87DA7">
        <w:t>2.</w:t>
      </w:r>
      <w:r w:rsidRPr="00F87DA7">
        <w:tab/>
      </w:r>
      <w:r w:rsidR="00331BDA" w:rsidRPr="00331BDA">
        <w:rPr>
          <w:b/>
          <w:bCs/>
        </w:rPr>
        <w:t xml:space="preserve">We </w:t>
      </w:r>
      <w:r w:rsidR="00331BDA" w:rsidRPr="00331BDA">
        <w:rPr>
          <w:rFonts w:ascii="Calibri" w:eastAsia="Calibri" w:hAnsi="Calibri" w:cs="Times New Roman"/>
          <w:b/>
          <w:bCs/>
          <w:color w:val="auto"/>
          <w:sz w:val="24"/>
          <w:szCs w:val="24"/>
        </w:rPr>
        <w:t>are to speak the truth with courage in the face of opposition (Jer. 20:1-6).</w:t>
      </w:r>
    </w:p>
    <w:p w14:paraId="16EA70F8" w14:textId="6663203F" w:rsidR="00F87DA7" w:rsidRDefault="00F87DA7" w:rsidP="008F2EEE">
      <w:pPr>
        <w:pStyle w:val="aOutline0"/>
      </w:pPr>
      <w:r w:rsidRPr="00F87DA7">
        <w:t>a.</w:t>
      </w:r>
      <w:r w:rsidRPr="00F87DA7">
        <w:tab/>
      </w:r>
      <w:r w:rsidR="00331BDA">
        <w:t>R</w:t>
      </w:r>
      <w:r w:rsidR="00331BDA" w:rsidRPr="00331BDA">
        <w:t>emember: You are God’s messenger.</w:t>
      </w:r>
    </w:p>
    <w:p w14:paraId="38633D2F" w14:textId="2A5CAA49" w:rsidR="00506F2A" w:rsidRPr="00F87DA7" w:rsidRDefault="00506F2A" w:rsidP="00506F2A">
      <w:pPr>
        <w:pStyle w:val="aOutline0"/>
      </w:pPr>
      <w:r>
        <w:t>b</w:t>
      </w:r>
      <w:r w:rsidRPr="00F87DA7">
        <w:t>.</w:t>
      </w:r>
      <w:r w:rsidRPr="00F87DA7">
        <w:tab/>
      </w:r>
      <w:r>
        <w:t>Re</w:t>
      </w:r>
      <w:r w:rsidRPr="00506F2A">
        <w:t>member: Remain steadfast as you speak truth to power.</w:t>
      </w:r>
    </w:p>
    <w:p w14:paraId="03D90A0D" w14:textId="06B6AF79" w:rsidR="00506F2A" w:rsidRDefault="00506F2A" w:rsidP="009C49C7">
      <w:pPr>
        <w:pStyle w:val="aOutline0"/>
      </w:pPr>
      <w:r>
        <w:t>c</w:t>
      </w:r>
      <w:r w:rsidRPr="00F87DA7">
        <w:t>.</w:t>
      </w:r>
      <w:r w:rsidRPr="00F87DA7">
        <w:tab/>
      </w:r>
      <w:r>
        <w:t>R</w:t>
      </w:r>
      <w:r w:rsidRPr="00506F2A">
        <w:t>emember: Resist the lies promoted by the enemy of truth.</w:t>
      </w:r>
    </w:p>
    <w:p w14:paraId="7B5D2B3B" w14:textId="1EB2646E" w:rsidR="00F87DA7" w:rsidRDefault="00F87DA7" w:rsidP="00F87DA7">
      <w:pPr>
        <w:pStyle w:val="SessionDescription"/>
        <w:suppressAutoHyphens/>
        <w:spacing w:before="0" w:after="180"/>
        <w:ind w:left="720" w:hanging="340"/>
        <w:rPr>
          <w:rFonts w:asciiTheme="minorHAnsi" w:hAnsiTheme="minorHAnsi" w:cs="Avenir Book"/>
          <w:sz w:val="22"/>
          <w:szCs w:val="22"/>
        </w:rPr>
      </w:pPr>
      <w:r w:rsidRPr="00F87DA7">
        <w:rPr>
          <w:rFonts w:asciiTheme="minorHAnsi" w:hAnsiTheme="minorHAnsi" w:cs="Avenir Book"/>
          <w:sz w:val="22"/>
          <w:szCs w:val="22"/>
        </w:rPr>
        <w:t>3.</w:t>
      </w:r>
      <w:r w:rsidRPr="00F87DA7">
        <w:rPr>
          <w:rFonts w:asciiTheme="minorHAnsi" w:hAnsiTheme="minorHAnsi" w:cs="Avenir Book"/>
          <w:sz w:val="22"/>
          <w:szCs w:val="22"/>
        </w:rPr>
        <w:tab/>
      </w:r>
      <w:r w:rsidR="009C49C7" w:rsidRPr="009C49C7">
        <w:rPr>
          <w:rFonts w:asciiTheme="minorHAnsi" w:hAnsiTheme="minorHAnsi" w:cs="Avenir Book"/>
          <w:b/>
          <w:bCs/>
          <w:sz w:val="22"/>
          <w:szCs w:val="22"/>
        </w:rPr>
        <w:t>We are to speak the truth, clinging to God as our Anchor (Jer. 20:7-18).</w:t>
      </w:r>
    </w:p>
    <w:p w14:paraId="7F59353E" w14:textId="2E23E38E" w:rsidR="009C49C7" w:rsidRDefault="00472D00" w:rsidP="009C49C7">
      <w:pPr>
        <w:pStyle w:val="aOutline0"/>
      </w:pPr>
      <w:r>
        <w:t>a</w:t>
      </w:r>
      <w:r w:rsidR="009C49C7" w:rsidRPr="00F87DA7">
        <w:t>.</w:t>
      </w:r>
      <w:r w:rsidR="009C49C7" w:rsidRPr="00F87DA7">
        <w:tab/>
      </w:r>
      <w:r w:rsidR="009C49C7">
        <w:t>O</w:t>
      </w:r>
      <w:r w:rsidR="009C49C7" w:rsidRPr="009C49C7">
        <w:t>ur Overwhelming Reality:</w:t>
      </w:r>
    </w:p>
    <w:p w14:paraId="1C5C989E" w14:textId="5C073418" w:rsidR="009C49C7" w:rsidRDefault="009C49C7" w:rsidP="009C49C7">
      <w:pPr>
        <w:pStyle w:val="aOutline0"/>
        <w:ind w:left="1380"/>
      </w:pPr>
      <w:r>
        <w:t>1).</w:t>
      </w:r>
      <w:r>
        <w:tab/>
        <w:t>W</w:t>
      </w:r>
      <w:r w:rsidRPr="009C49C7">
        <w:t>e are powerless in ourselves.</w:t>
      </w:r>
    </w:p>
    <w:p w14:paraId="27579A13" w14:textId="732E20F4" w:rsidR="009C49C7" w:rsidRPr="00F87DA7" w:rsidRDefault="009C49C7" w:rsidP="009C49C7">
      <w:pPr>
        <w:pStyle w:val="aOutline0"/>
        <w:ind w:left="1380"/>
      </w:pPr>
      <w:r>
        <w:t>2).</w:t>
      </w:r>
      <w:r w:rsidRPr="00821CF8">
        <w:t xml:space="preserve"> </w:t>
      </w:r>
      <w:r>
        <w:tab/>
      </w:r>
      <w:r w:rsidR="00472D00">
        <w:t xml:space="preserve">We </w:t>
      </w:r>
      <w:r w:rsidR="00472D00" w:rsidRPr="00472D00">
        <w:t>are surrounded by our enemies.</w:t>
      </w:r>
    </w:p>
    <w:p w14:paraId="66BE98FA" w14:textId="62A76495" w:rsidR="009C49C7" w:rsidRPr="00F87DA7" w:rsidRDefault="009C49C7" w:rsidP="009C49C7">
      <w:pPr>
        <w:pStyle w:val="aOutline0"/>
        <w:ind w:left="1380"/>
      </w:pPr>
      <w:r>
        <w:t>3).</w:t>
      </w:r>
      <w:r w:rsidRPr="00821CF8">
        <w:t xml:space="preserve"> </w:t>
      </w:r>
      <w:r>
        <w:tab/>
      </w:r>
      <w:r w:rsidR="00472D00" w:rsidRPr="00472D00">
        <w:t>We are called to an impossible task.</w:t>
      </w:r>
    </w:p>
    <w:p w14:paraId="1ADD39EA" w14:textId="73F97C3D" w:rsidR="00472D00" w:rsidRDefault="009C49C7" w:rsidP="00472D00">
      <w:pPr>
        <w:pStyle w:val="aOutline0"/>
      </w:pPr>
      <w:r>
        <w:t>b</w:t>
      </w:r>
      <w:r w:rsidRPr="00F87DA7">
        <w:t>.</w:t>
      </w:r>
      <w:r w:rsidR="00472D00" w:rsidRPr="00F87DA7">
        <w:tab/>
      </w:r>
      <w:r w:rsidR="00472D00">
        <w:t>O</w:t>
      </w:r>
      <w:r w:rsidR="00472D00" w:rsidRPr="009C49C7">
        <w:t xml:space="preserve">ur Overwhelming </w:t>
      </w:r>
      <w:r w:rsidR="001F67F8">
        <w:t>Comfort</w:t>
      </w:r>
      <w:r w:rsidR="00472D00" w:rsidRPr="009C49C7">
        <w:t>:</w:t>
      </w:r>
    </w:p>
    <w:p w14:paraId="34037DFB" w14:textId="27B88DBC" w:rsidR="00472D00" w:rsidRDefault="00472D00" w:rsidP="00472D00">
      <w:pPr>
        <w:pStyle w:val="aOutline0"/>
        <w:ind w:left="1380"/>
      </w:pPr>
      <w:r>
        <w:t>1).</w:t>
      </w:r>
      <w:r>
        <w:tab/>
      </w:r>
      <w:r w:rsidR="001F67F8" w:rsidRPr="001F67F8">
        <w:t>He will fight.</w:t>
      </w:r>
    </w:p>
    <w:p w14:paraId="0504D3F7" w14:textId="739B2F3B" w:rsidR="00472D00" w:rsidRPr="00F87DA7" w:rsidRDefault="00472D00" w:rsidP="00472D00">
      <w:pPr>
        <w:pStyle w:val="aOutline0"/>
        <w:ind w:left="1380"/>
      </w:pPr>
      <w:r>
        <w:t>2).</w:t>
      </w:r>
      <w:r w:rsidRPr="00821CF8">
        <w:t xml:space="preserve"> </w:t>
      </w:r>
      <w:r>
        <w:tab/>
      </w:r>
      <w:r w:rsidR="001F67F8" w:rsidRPr="001F67F8">
        <w:t>He has seen.</w:t>
      </w:r>
    </w:p>
    <w:p w14:paraId="38FF9300" w14:textId="69023B4C" w:rsidR="009C49C7" w:rsidRPr="00F87DA7" w:rsidRDefault="00472D00" w:rsidP="001F67F8">
      <w:pPr>
        <w:pStyle w:val="aOutline0"/>
        <w:ind w:left="1380"/>
      </w:pPr>
      <w:r>
        <w:t>3).</w:t>
      </w:r>
      <w:r w:rsidRPr="00821CF8">
        <w:t xml:space="preserve"> </w:t>
      </w:r>
      <w:r>
        <w:tab/>
      </w:r>
      <w:r w:rsidR="001F67F8">
        <w:t xml:space="preserve">He </w:t>
      </w:r>
      <w:r w:rsidR="001F67F8" w:rsidRPr="001F67F8">
        <w:t>has won.</w:t>
      </w:r>
    </w:p>
    <w:p w14:paraId="3FB73B38" w14:textId="0FAEAAC7" w:rsidR="009C49C7" w:rsidRPr="00F87DA7" w:rsidRDefault="009C49C7" w:rsidP="009C49C7">
      <w:pPr>
        <w:pStyle w:val="aOutline0"/>
      </w:pPr>
      <w:r>
        <w:t>c</w:t>
      </w:r>
      <w:r w:rsidRPr="00F87DA7">
        <w:t>.</w:t>
      </w:r>
      <w:r w:rsidRPr="00F87DA7">
        <w:tab/>
      </w:r>
      <w:r w:rsidR="001F67F8">
        <w:t xml:space="preserve">Our </w:t>
      </w:r>
      <w:r w:rsidR="001F67F8" w:rsidRPr="001F67F8">
        <w:t>Ongoing Dependence</w:t>
      </w:r>
    </w:p>
    <w:p w14:paraId="3FE381C3" w14:textId="743DF519" w:rsidR="00063E1B" w:rsidRPr="001F67F8" w:rsidRDefault="00A231C6" w:rsidP="00F87DA7">
      <w:pPr>
        <w:rPr>
          <w:rFonts w:cs="Avenir Book"/>
          <w:color w:val="000000"/>
          <w:sz w:val="22"/>
          <w:szCs w:val="22"/>
        </w:rPr>
      </w:pPr>
    </w:p>
    <w:sectPr w:rsidR="00063E1B" w:rsidRPr="001F67F8" w:rsidSect="009C0DEA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B3DB" w14:textId="77777777" w:rsidR="00A231C6" w:rsidRDefault="00A231C6" w:rsidP="005F080C">
      <w:r>
        <w:separator/>
      </w:r>
    </w:p>
  </w:endnote>
  <w:endnote w:type="continuationSeparator" w:id="0">
    <w:p w14:paraId="505CF7B9" w14:textId="77777777" w:rsidR="00A231C6" w:rsidRDefault="00A231C6" w:rsidP="005F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573F" w14:textId="2F39B0BB" w:rsidR="00F54AFA" w:rsidRDefault="000D6E05" w:rsidP="00F54AFA">
    <w:pPr>
      <w:pStyle w:val="Footer"/>
      <w:jc w:val="center"/>
    </w:pPr>
    <w:r w:rsidRPr="000D6E05">
      <w:rPr>
        <w:noProof/>
      </w:rPr>
      <w:drawing>
        <wp:inline distT="0" distB="0" distL="0" distR="0" wp14:anchorId="533DBEEA" wp14:editId="0CC66654">
          <wp:extent cx="5943600" cy="2984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9401" w14:textId="77777777" w:rsidR="00A231C6" w:rsidRDefault="00A231C6" w:rsidP="005F080C">
      <w:r>
        <w:separator/>
      </w:r>
    </w:p>
  </w:footnote>
  <w:footnote w:type="continuationSeparator" w:id="0">
    <w:p w14:paraId="24CACE7F" w14:textId="77777777" w:rsidR="00A231C6" w:rsidRDefault="00A231C6" w:rsidP="005F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8E8" w14:textId="75BC50E6" w:rsidR="009C0DEA" w:rsidRDefault="009C0DEA">
    <w:pPr>
      <w:pStyle w:val="Header"/>
    </w:pPr>
    <w:r>
      <w:t xml:space="preserve">SESSION </w:t>
    </w:r>
    <w:r w:rsidR="00975544">
      <w:t>#</w:t>
    </w:r>
    <w:r>
      <w:ptab w:relativeTo="margin" w:alignment="center" w:leader="none"/>
    </w:r>
    <w:r>
      <w:t>SESSION TITLE</w:t>
    </w:r>
    <w:r>
      <w:ptab w:relativeTo="margin" w:alignment="right" w:leader="none"/>
    </w:r>
    <w:r>
      <w:t>SESSION AUTHOR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7B"/>
    <w:rsid w:val="000302E3"/>
    <w:rsid w:val="0005349B"/>
    <w:rsid w:val="000D6E05"/>
    <w:rsid w:val="001D507B"/>
    <w:rsid w:val="001F67F8"/>
    <w:rsid w:val="002D2B7E"/>
    <w:rsid w:val="00316694"/>
    <w:rsid w:val="00331BDA"/>
    <w:rsid w:val="00375DB5"/>
    <w:rsid w:val="00392536"/>
    <w:rsid w:val="003A6A95"/>
    <w:rsid w:val="004130C3"/>
    <w:rsid w:val="00420463"/>
    <w:rsid w:val="00436E9C"/>
    <w:rsid w:val="00472D00"/>
    <w:rsid w:val="004B5405"/>
    <w:rsid w:val="00506F2A"/>
    <w:rsid w:val="005F080C"/>
    <w:rsid w:val="00723ADA"/>
    <w:rsid w:val="0073643D"/>
    <w:rsid w:val="0075406A"/>
    <w:rsid w:val="00821CF8"/>
    <w:rsid w:val="008D2088"/>
    <w:rsid w:val="008F2EEE"/>
    <w:rsid w:val="00975544"/>
    <w:rsid w:val="009C0DEA"/>
    <w:rsid w:val="009C49C7"/>
    <w:rsid w:val="00A231C6"/>
    <w:rsid w:val="00AF6273"/>
    <w:rsid w:val="00B10490"/>
    <w:rsid w:val="00B12893"/>
    <w:rsid w:val="00BA17C7"/>
    <w:rsid w:val="00C4454B"/>
    <w:rsid w:val="00D664CE"/>
    <w:rsid w:val="00D744AF"/>
    <w:rsid w:val="00EF7B24"/>
    <w:rsid w:val="00F35CCF"/>
    <w:rsid w:val="00F54AFA"/>
    <w:rsid w:val="00F87DA7"/>
    <w:rsid w:val="00FA3FCB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E9FC4"/>
  <w14:defaultImageDpi w14:val="32767"/>
  <w15:chartTrackingRefBased/>
  <w15:docId w15:val="{D19A419E-2AD0-F74B-AC21-11757073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utline">
    <w:name w:val="A. Outline"/>
    <w:basedOn w:val="Normal"/>
    <w:uiPriority w:val="99"/>
    <w:rsid w:val="001D507B"/>
    <w:pPr>
      <w:tabs>
        <w:tab w:val="left" w:pos="460"/>
      </w:tabs>
      <w:suppressAutoHyphens/>
      <w:autoSpaceDE w:val="0"/>
      <w:autoSpaceDN w:val="0"/>
      <w:adjustRightInd w:val="0"/>
      <w:spacing w:before="180" w:after="180" w:line="276" w:lineRule="auto"/>
      <w:ind w:left="420" w:hanging="420"/>
      <w:textAlignment w:val="center"/>
    </w:pPr>
    <w:rPr>
      <w:rFonts w:ascii="Avenir Heavy" w:hAnsi="Avenir Heavy" w:cs="Avenir Heavy"/>
      <w:color w:val="000000"/>
      <w:spacing w:val="-3"/>
      <w:sz w:val="28"/>
      <w:szCs w:val="28"/>
    </w:rPr>
  </w:style>
  <w:style w:type="paragraph" w:customStyle="1" w:styleId="SessionDescription">
    <w:name w:val="Session Description"/>
    <w:basedOn w:val="Normal"/>
    <w:uiPriority w:val="99"/>
    <w:rsid w:val="001D507B"/>
    <w:pPr>
      <w:autoSpaceDE w:val="0"/>
      <w:autoSpaceDN w:val="0"/>
      <w:adjustRightInd w:val="0"/>
      <w:spacing w:before="72" w:after="288" w:line="22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C"/>
  </w:style>
  <w:style w:type="paragraph" w:styleId="Footer">
    <w:name w:val="footer"/>
    <w:basedOn w:val="Normal"/>
    <w:link w:val="FooterChar"/>
    <w:uiPriority w:val="99"/>
    <w:unhideWhenUsed/>
    <w:rsid w:val="005F0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C"/>
  </w:style>
  <w:style w:type="paragraph" w:styleId="Title">
    <w:name w:val="Title"/>
    <w:basedOn w:val="Normal"/>
    <w:next w:val="Normal"/>
    <w:link w:val="TitleChar"/>
    <w:uiPriority w:val="10"/>
    <w:qFormat/>
    <w:rsid w:val="00F54AFA"/>
    <w:pPr>
      <w:contextualSpacing/>
    </w:pPr>
    <w:rPr>
      <w:rFonts w:eastAsiaTheme="majorEastAsia" w:cstheme="majorBidi"/>
      <w:b/>
      <w:color w:val="222A35" w:themeColor="text2" w:themeShade="8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AFA"/>
    <w:rPr>
      <w:rFonts w:eastAsiaTheme="majorEastAsia" w:cstheme="majorBidi"/>
      <w:b/>
      <w:color w:val="222A35" w:themeColor="text2" w:themeShade="80"/>
      <w:spacing w:val="-10"/>
      <w:kern w:val="28"/>
      <w:sz w:val="48"/>
      <w:szCs w:val="56"/>
    </w:rPr>
  </w:style>
  <w:style w:type="paragraph" w:customStyle="1" w:styleId="1Outline">
    <w:name w:val="1. Outline"/>
    <w:basedOn w:val="SessionDescription"/>
    <w:qFormat/>
    <w:rsid w:val="00975544"/>
    <w:pPr>
      <w:suppressAutoHyphens/>
      <w:spacing w:before="0" w:after="180"/>
      <w:ind w:left="720" w:hanging="340"/>
    </w:pPr>
    <w:rPr>
      <w:rFonts w:asciiTheme="minorHAnsi" w:hAnsiTheme="minorHAnsi" w:cs="Avenir Book"/>
      <w:sz w:val="22"/>
      <w:szCs w:val="22"/>
    </w:rPr>
  </w:style>
  <w:style w:type="paragraph" w:customStyle="1" w:styleId="aOutline0">
    <w:name w:val="a. Outline"/>
    <w:basedOn w:val="SessionDescription"/>
    <w:qFormat/>
    <w:rsid w:val="00975544"/>
    <w:pPr>
      <w:suppressAutoHyphens/>
      <w:spacing w:before="0" w:after="180"/>
      <w:ind w:left="1060" w:hanging="320"/>
    </w:pPr>
    <w:rPr>
      <w:rFonts w:asciiTheme="minorHAnsi" w:hAnsiTheme="minorHAnsi" w:cs="Avenir Book"/>
      <w:sz w:val="22"/>
      <w:szCs w:val="22"/>
    </w:rPr>
  </w:style>
  <w:style w:type="paragraph" w:customStyle="1" w:styleId="BulletOutline">
    <w:name w:val="• Bullet Outline"/>
    <w:basedOn w:val="SessionDescription"/>
    <w:qFormat/>
    <w:rsid w:val="00975544"/>
    <w:pPr>
      <w:suppressAutoHyphens/>
      <w:spacing w:before="0" w:after="180"/>
      <w:ind w:left="1060" w:hanging="320"/>
    </w:pPr>
    <w:rPr>
      <w:rFonts w:asciiTheme="minorHAnsi" w:hAnsiTheme="minorHAnsi"/>
      <w:caps/>
      <w:color w:val="3D3D64"/>
      <w:position w:val="4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44"/>
    <w:rPr>
      <w:rFonts w:ascii="Times New Roman" w:hAnsi="Times New Roman" w:cs="Times New Roman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D2088"/>
    <w:pPr>
      <w:spacing w:before="200" w:after="160"/>
      <w:ind w:left="1440" w:right="864"/>
    </w:pPr>
    <w:rPr>
      <w:rFonts w:asciiTheme="majorHAnsi" w:hAnsiTheme="majorHAnsi"/>
      <w:i/>
      <w:iCs/>
      <w:color w:val="7F7F7F" w:themeColor="text1" w:themeTint="80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D2088"/>
    <w:rPr>
      <w:rFonts w:asciiTheme="majorHAnsi" w:hAnsiTheme="majorHAnsi"/>
      <w:i/>
      <w:iCs/>
      <w:color w:val="7F7F7F" w:themeColor="text1" w:themeTint="80"/>
      <w:sz w:val="21"/>
    </w:rPr>
  </w:style>
  <w:style w:type="paragraph" w:customStyle="1" w:styleId="Author">
    <w:name w:val="Author"/>
    <w:basedOn w:val="Title"/>
    <w:qFormat/>
    <w:rsid w:val="008F2EEE"/>
    <w:rPr>
      <w:rFonts w:asciiTheme="majorHAnsi" w:hAnsiTheme="majorHAnsi" w:cstheme="majorHAnsi"/>
      <w:color w:val="C00000"/>
      <w:sz w:val="40"/>
      <w:szCs w:val="4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Outline0">
    <w:name w:val="1). Outline"/>
    <w:basedOn w:val="aOutline0"/>
    <w:qFormat/>
    <w:rsid w:val="00821CF8"/>
    <w:pPr>
      <w:ind w:left="13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6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4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D82010-1ACE-204E-A502-84AD3646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Hutcheon, Nathan</dc:creator>
  <cp:keywords/>
  <dc:description/>
  <cp:lastModifiedBy>Flower, Lauren</cp:lastModifiedBy>
  <cp:revision>2</cp:revision>
  <cp:lastPrinted>2018-10-29T15:40:00Z</cp:lastPrinted>
  <dcterms:created xsi:type="dcterms:W3CDTF">2022-01-28T20:50:00Z</dcterms:created>
  <dcterms:modified xsi:type="dcterms:W3CDTF">2022-01-28T20:50:00Z</dcterms:modified>
</cp:coreProperties>
</file>