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76" w:rsidRPr="00422784" w:rsidRDefault="00CF55FD">
      <w:pPr>
        <w:rPr>
          <w:rFonts w:ascii="Arial" w:hAnsi="Arial" w:cs="Arial"/>
          <w:sz w:val="24"/>
          <w:szCs w:val="24"/>
        </w:rPr>
      </w:pPr>
      <w:r w:rsidRPr="00422784">
        <w:rPr>
          <w:rFonts w:ascii="Arial" w:hAnsi="Arial" w:cs="Arial"/>
          <w:sz w:val="24"/>
          <w:szCs w:val="24"/>
        </w:rPr>
        <w:t>CORE CONFERENCE WORKSHOP—Matthew 18</w:t>
      </w:r>
    </w:p>
    <w:p w:rsidR="00422784" w:rsidRDefault="00422784">
      <w:pPr>
        <w:rPr>
          <w:sz w:val="24"/>
          <w:szCs w:val="24"/>
        </w:rPr>
      </w:pPr>
    </w:p>
    <w:p w:rsidR="00CF55FD" w:rsidRPr="00CF55FD" w:rsidRDefault="00CF55FD">
      <w:pPr>
        <w:rPr>
          <w:rFonts w:ascii="Arial" w:hAnsi="Arial" w:cs="Arial"/>
          <w:b/>
          <w:sz w:val="24"/>
          <w:szCs w:val="24"/>
        </w:rPr>
      </w:pPr>
      <w:r w:rsidRPr="00CF55FD">
        <w:rPr>
          <w:rFonts w:ascii="Arial" w:hAnsi="Arial" w:cs="Arial"/>
          <w:b/>
          <w:sz w:val="24"/>
          <w:szCs w:val="24"/>
        </w:rPr>
        <w:t>Jesus prepares His disciples to understand biblical forgiveness, 1-14</w:t>
      </w:r>
    </w:p>
    <w:p w:rsidR="00CF55FD" w:rsidRPr="00CF55FD" w:rsidRDefault="00CF55FD" w:rsidP="00CF55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55FD">
        <w:rPr>
          <w:rFonts w:ascii="Arial" w:hAnsi="Arial" w:cs="Arial"/>
          <w:sz w:val="24"/>
          <w:szCs w:val="24"/>
        </w:rPr>
        <w:t>This will require humility, 1-5</w:t>
      </w:r>
    </w:p>
    <w:p w:rsidR="00CF55FD" w:rsidRDefault="00CF55FD">
      <w:pPr>
        <w:rPr>
          <w:rFonts w:ascii="Arial" w:hAnsi="Arial" w:cs="Arial"/>
          <w:sz w:val="24"/>
          <w:szCs w:val="24"/>
        </w:rPr>
      </w:pPr>
    </w:p>
    <w:p w:rsidR="00CF55FD" w:rsidRPr="00CF55FD" w:rsidRDefault="00CF55FD" w:rsidP="00CF55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55FD">
        <w:rPr>
          <w:rFonts w:ascii="Arial" w:hAnsi="Arial" w:cs="Arial"/>
          <w:sz w:val="24"/>
          <w:szCs w:val="24"/>
        </w:rPr>
        <w:t>This will require clear biblical understanding, 6-14</w:t>
      </w:r>
      <w:bookmarkStart w:id="0" w:name="_GoBack"/>
      <w:bookmarkEnd w:id="0"/>
    </w:p>
    <w:p w:rsidR="00CF55FD" w:rsidRDefault="00CF55FD">
      <w:pPr>
        <w:rPr>
          <w:rFonts w:ascii="Arial" w:hAnsi="Arial" w:cs="Arial"/>
          <w:sz w:val="24"/>
          <w:szCs w:val="24"/>
        </w:rPr>
      </w:pPr>
    </w:p>
    <w:p w:rsidR="00CF55FD" w:rsidRDefault="00CF55FD">
      <w:pPr>
        <w:rPr>
          <w:rFonts w:ascii="Arial" w:hAnsi="Arial" w:cs="Arial"/>
          <w:sz w:val="24"/>
          <w:szCs w:val="24"/>
        </w:rPr>
      </w:pPr>
    </w:p>
    <w:p w:rsidR="00CF55FD" w:rsidRDefault="00CF55FD">
      <w:pPr>
        <w:rPr>
          <w:rFonts w:ascii="Arial" w:hAnsi="Arial" w:cs="Arial"/>
          <w:sz w:val="24"/>
          <w:szCs w:val="24"/>
        </w:rPr>
      </w:pPr>
    </w:p>
    <w:p w:rsidR="00CF55FD" w:rsidRPr="00CF55FD" w:rsidRDefault="00CF55FD">
      <w:pPr>
        <w:rPr>
          <w:rFonts w:ascii="Arial" w:hAnsi="Arial" w:cs="Arial"/>
          <w:b/>
          <w:sz w:val="24"/>
          <w:szCs w:val="24"/>
        </w:rPr>
      </w:pPr>
    </w:p>
    <w:p w:rsidR="00CF55FD" w:rsidRPr="00CF55FD" w:rsidRDefault="00CF55FD">
      <w:pPr>
        <w:rPr>
          <w:rFonts w:ascii="Arial" w:hAnsi="Arial" w:cs="Arial"/>
          <w:b/>
          <w:sz w:val="24"/>
          <w:szCs w:val="24"/>
        </w:rPr>
      </w:pPr>
      <w:r w:rsidRPr="00CF55FD">
        <w:rPr>
          <w:rFonts w:ascii="Arial" w:hAnsi="Arial" w:cs="Arial"/>
          <w:b/>
          <w:sz w:val="24"/>
          <w:szCs w:val="24"/>
        </w:rPr>
        <w:t>He gives specific authoritative instructions on what we must do.  15-35</w:t>
      </w:r>
    </w:p>
    <w:p w:rsidR="00CF55FD" w:rsidRDefault="00CF55FD" w:rsidP="00CF55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must hold those who sin against us responsible, 15-20.</w:t>
      </w: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Default="00CF55FD" w:rsidP="00CF55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SEE</w:t>
      </w:r>
      <w:r w:rsidR="00422784">
        <w:rPr>
          <w:rFonts w:ascii="Arial" w:hAnsi="Arial" w:cs="Arial"/>
          <w:sz w:val="24"/>
          <w:szCs w:val="24"/>
        </w:rPr>
        <w:t xml:space="preserve"> the clear picture He gives, 21-35.</w:t>
      </w:r>
    </w:p>
    <w:p w:rsidR="00422784" w:rsidRDefault="00422784" w:rsidP="00422784">
      <w:pPr>
        <w:ind w:left="360"/>
        <w:rPr>
          <w:rFonts w:ascii="Arial" w:hAnsi="Arial" w:cs="Arial"/>
          <w:sz w:val="24"/>
          <w:szCs w:val="24"/>
        </w:rPr>
      </w:pPr>
    </w:p>
    <w:p w:rsidR="00422784" w:rsidRDefault="00422784" w:rsidP="00422784">
      <w:pPr>
        <w:rPr>
          <w:rFonts w:ascii="Arial" w:hAnsi="Arial" w:cs="Arial"/>
          <w:sz w:val="24"/>
          <w:szCs w:val="24"/>
        </w:rPr>
      </w:pPr>
    </w:p>
    <w:p w:rsidR="00422784" w:rsidRDefault="00422784" w:rsidP="00422784">
      <w:pPr>
        <w:ind w:left="360"/>
        <w:rPr>
          <w:rFonts w:ascii="Arial" w:hAnsi="Arial" w:cs="Arial"/>
          <w:sz w:val="24"/>
          <w:szCs w:val="24"/>
        </w:rPr>
      </w:pPr>
    </w:p>
    <w:p w:rsidR="00422784" w:rsidRPr="00422784" w:rsidRDefault="00422784" w:rsidP="004227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embrace His powerful incentive, 35.</w:t>
      </w: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Default="00CF55FD" w:rsidP="00CF55FD">
      <w:pPr>
        <w:rPr>
          <w:rFonts w:ascii="Arial" w:hAnsi="Arial" w:cs="Arial"/>
          <w:sz w:val="24"/>
          <w:szCs w:val="24"/>
        </w:rPr>
      </w:pPr>
    </w:p>
    <w:p w:rsidR="00CF55FD" w:rsidRPr="00CF55FD" w:rsidRDefault="00CF55FD" w:rsidP="00CF5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CF55FD" w:rsidRPr="00CF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FA4"/>
    <w:multiLevelType w:val="hybridMultilevel"/>
    <w:tmpl w:val="B3BA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FE0"/>
    <w:multiLevelType w:val="hybridMultilevel"/>
    <w:tmpl w:val="DFA0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FD"/>
    <w:rsid w:val="001F436A"/>
    <w:rsid w:val="00422784"/>
    <w:rsid w:val="00CF55FD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82CF"/>
  <w15:chartTrackingRefBased/>
  <w15:docId w15:val="{D595B1EB-2AFC-4F36-83D4-46388B9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2024-01-10T20:35:00Z</dcterms:created>
  <dcterms:modified xsi:type="dcterms:W3CDTF">2024-01-10T20:50:00Z</dcterms:modified>
</cp:coreProperties>
</file>