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EC53" w14:textId="1321676B" w:rsidR="00D079CB" w:rsidRPr="00D079CB" w:rsidRDefault="00D079CB" w:rsidP="00D079CB">
      <w:pPr>
        <w:widowControl w:val="0"/>
        <w:autoSpaceDE w:val="0"/>
        <w:autoSpaceDN w:val="0"/>
        <w:adjustRightInd w:val="0"/>
        <w:jc w:val="center"/>
        <w:rPr>
          <w:rFonts w:ascii="Helvetica Neue" w:hAnsi="Helvetica Neue" w:cstheme="minorHAnsi"/>
          <w:color w:val="000000"/>
        </w:rPr>
      </w:pPr>
      <w:r w:rsidRPr="00D079CB">
        <w:rPr>
          <w:rFonts w:ascii="Helvetica Neue" w:hAnsi="Helvetica Neue" w:cstheme="minorHAnsi"/>
          <w:color w:val="000000"/>
        </w:rPr>
        <w:t>How Does Depression Develop?</w:t>
      </w:r>
    </w:p>
    <w:p w14:paraId="4326EB6E" w14:textId="491BE841" w:rsidR="00D079CB" w:rsidRPr="00D079CB" w:rsidRDefault="00D079CB" w:rsidP="00D079CB">
      <w:pPr>
        <w:widowControl w:val="0"/>
        <w:autoSpaceDE w:val="0"/>
        <w:autoSpaceDN w:val="0"/>
        <w:adjustRightInd w:val="0"/>
        <w:jc w:val="center"/>
        <w:rPr>
          <w:rFonts w:ascii="Helvetica Neue" w:hAnsi="Helvetica Neue" w:cstheme="minorHAnsi"/>
          <w:color w:val="000000"/>
        </w:rPr>
      </w:pPr>
      <w:r w:rsidRPr="00D079CB">
        <w:rPr>
          <w:rFonts w:ascii="Helvetica Neue" w:hAnsi="Helvetica Neue" w:cstheme="minorHAnsi"/>
          <w:color w:val="000000"/>
        </w:rPr>
        <w:t>Is There a Pill for That?</w:t>
      </w:r>
    </w:p>
    <w:p w14:paraId="3F78E852" w14:textId="77777777" w:rsidR="00D079CB" w:rsidRPr="00D079CB" w:rsidRDefault="00D079CB" w:rsidP="00D079CB">
      <w:pPr>
        <w:widowControl w:val="0"/>
        <w:autoSpaceDE w:val="0"/>
        <w:autoSpaceDN w:val="0"/>
        <w:adjustRightInd w:val="0"/>
        <w:jc w:val="center"/>
        <w:rPr>
          <w:rFonts w:ascii="Helvetica Neue" w:hAnsi="Helvetica Neue" w:cstheme="minorHAnsi"/>
          <w:color w:val="000000"/>
        </w:rPr>
      </w:pPr>
    </w:p>
    <w:p w14:paraId="1C756629" w14:textId="77777777" w:rsidR="00D079CB" w:rsidRPr="00D079CB" w:rsidRDefault="00D079CB" w:rsidP="00D079CB">
      <w:pPr>
        <w:widowControl w:val="0"/>
        <w:autoSpaceDE w:val="0"/>
        <w:autoSpaceDN w:val="0"/>
        <w:adjustRightInd w:val="0"/>
        <w:jc w:val="center"/>
        <w:rPr>
          <w:rFonts w:ascii="Helvetica Neue" w:hAnsi="Helvetica Neue" w:cstheme="minorHAnsi"/>
          <w:color w:val="000000"/>
        </w:rPr>
      </w:pPr>
      <w:r w:rsidRPr="00D079CB">
        <w:rPr>
          <w:rFonts w:ascii="Helvetica Neue" w:hAnsi="Helvetica Neue" w:cstheme="minorHAnsi"/>
          <w:color w:val="000000"/>
        </w:rPr>
        <w:t>Daniel Dionne, MD, ACBC</w:t>
      </w:r>
    </w:p>
    <w:p w14:paraId="5EDCFA99" w14:textId="77777777" w:rsidR="00D079CB" w:rsidRPr="00D079CB" w:rsidRDefault="00D079CB" w:rsidP="00D079CB">
      <w:pPr>
        <w:widowControl w:val="0"/>
        <w:autoSpaceDE w:val="0"/>
        <w:autoSpaceDN w:val="0"/>
        <w:adjustRightInd w:val="0"/>
        <w:rPr>
          <w:rFonts w:ascii="Helvetica Neue" w:hAnsi="Helvetica Neue" w:cstheme="minorHAnsi"/>
          <w:color w:val="000000"/>
        </w:rPr>
      </w:pPr>
    </w:p>
    <w:p w14:paraId="5E86B944" w14:textId="77777777" w:rsidR="00D079CB" w:rsidRPr="00D079CB" w:rsidRDefault="00D079CB" w:rsidP="00D079CB">
      <w:pPr>
        <w:widowControl w:val="0"/>
        <w:autoSpaceDE w:val="0"/>
        <w:autoSpaceDN w:val="0"/>
        <w:adjustRightInd w:val="0"/>
        <w:rPr>
          <w:rFonts w:ascii="Helvetica Neue" w:hAnsi="Helvetica Neue" w:cstheme="minorHAnsi"/>
          <w:color w:val="000000"/>
          <w:u w:val="single" w:color="000000"/>
        </w:rPr>
      </w:pPr>
      <w:r w:rsidRPr="00D079CB">
        <w:rPr>
          <w:rFonts w:ascii="Helvetica Neue" w:hAnsi="Helvetica Neue" w:cstheme="minorHAnsi"/>
          <w:color w:val="000000"/>
          <w:u w:val="single" w:color="000000"/>
        </w:rPr>
        <w:t xml:space="preserve">Introduction:  </w:t>
      </w:r>
    </w:p>
    <w:p w14:paraId="717E3EF1" w14:textId="77777777" w:rsidR="00D079CB" w:rsidRPr="00D079CB" w:rsidRDefault="00D079CB" w:rsidP="00D079CB">
      <w:pPr>
        <w:widowControl w:val="0"/>
        <w:autoSpaceDE w:val="0"/>
        <w:autoSpaceDN w:val="0"/>
        <w:adjustRightInd w:val="0"/>
        <w:rPr>
          <w:rFonts w:ascii="Helvetica Neue" w:hAnsi="Helvetica Neue" w:cstheme="minorHAnsi"/>
          <w:color w:val="000000"/>
          <w:u w:val="single" w:color="000000"/>
        </w:rPr>
      </w:pPr>
    </w:p>
    <w:p w14:paraId="13418A35"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val="single" w:color="000000"/>
        </w:rPr>
        <w:t>Case Presentation:</w:t>
      </w:r>
      <w:r w:rsidRPr="00D079CB">
        <w:rPr>
          <w:rFonts w:ascii="Helvetica Neue" w:hAnsi="Helvetica Neue" w:cstheme="minorHAnsi"/>
          <w:color w:val="000000"/>
          <w:u w:color="000000"/>
        </w:rPr>
        <w:t xml:space="preserve"> </w:t>
      </w:r>
    </w:p>
    <w:p w14:paraId="545FC109"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787D4F6E" w14:textId="31419063" w:rsidR="00D079CB" w:rsidRPr="00D079CB" w:rsidRDefault="00D079CB" w:rsidP="00D079CB">
      <w:pPr>
        <w:widowControl w:val="0"/>
        <w:autoSpaceDE w:val="0"/>
        <w:autoSpaceDN w:val="0"/>
        <w:adjustRightInd w:val="0"/>
        <w:rPr>
          <w:rFonts w:ascii="Helvetica Neue" w:hAnsi="Helvetica Neue" w:cstheme="minorHAnsi"/>
          <w:color w:val="000000"/>
          <w:spacing w:val="10"/>
          <w:kern w:val="1"/>
          <w:u w:color="000000"/>
        </w:rPr>
      </w:pPr>
      <w:r w:rsidRPr="00D079CB">
        <w:rPr>
          <w:rFonts w:ascii="Helvetica Neue" w:hAnsi="Helvetica Neue" w:cstheme="minorHAnsi"/>
          <w:color w:val="000000"/>
          <w:spacing w:val="10"/>
          <w:kern w:val="1"/>
          <w:u w:val="single" w:color="000000"/>
        </w:rPr>
        <w:t>Definition:</w:t>
      </w:r>
      <w:r w:rsidRPr="00D079CB">
        <w:rPr>
          <w:rFonts w:ascii="Helvetica Neue" w:hAnsi="Helvetica Neue" w:cstheme="minorHAnsi"/>
          <w:color w:val="000000"/>
          <w:spacing w:val="10"/>
          <w:kern w:val="1"/>
          <w:u w:color="000000"/>
        </w:rPr>
        <w:t xml:space="preserve"> a </w:t>
      </w:r>
      <w:hyperlink r:id="rId5" w:history="1">
        <w:r w:rsidRPr="00D079CB">
          <w:rPr>
            <w:rFonts w:ascii="Helvetica Neue" w:hAnsi="Helvetica Neue" w:cstheme="minorHAnsi"/>
            <w:color w:val="000000"/>
            <w:spacing w:val="10"/>
            <w:kern w:val="1"/>
            <w:u w:color="000000"/>
          </w:rPr>
          <w:t>mood disorder</w:t>
        </w:r>
      </w:hyperlink>
      <w:r w:rsidRPr="00D079CB">
        <w:rPr>
          <w:rFonts w:ascii="Helvetica Neue" w:hAnsi="Helvetica Neue" w:cstheme="minorHAnsi"/>
          <w:color w:val="000000"/>
          <w:spacing w:val="10"/>
          <w:kern w:val="1"/>
          <w:u w:color="000000"/>
        </w:rPr>
        <w:t> marked especially by sadness, inactivity, difficulty in thinking and concentration, a significant increase or decrease in appetite and time spent sleeping, feelings of </w:t>
      </w:r>
      <w:hyperlink r:id="rId6" w:history="1">
        <w:r w:rsidRPr="00D079CB">
          <w:rPr>
            <w:rFonts w:ascii="Helvetica Neue" w:hAnsi="Helvetica Neue" w:cstheme="minorHAnsi"/>
            <w:color w:val="000000"/>
            <w:spacing w:val="10"/>
            <w:kern w:val="1"/>
            <w:u w:color="000000"/>
          </w:rPr>
          <w:t>dejection</w:t>
        </w:r>
      </w:hyperlink>
      <w:r w:rsidRPr="00D079CB">
        <w:rPr>
          <w:rFonts w:ascii="Helvetica Neue" w:hAnsi="Helvetica Neue" w:cstheme="minorHAnsi"/>
          <w:color w:val="000000"/>
          <w:spacing w:val="10"/>
          <w:kern w:val="1"/>
          <w:u w:color="000000"/>
        </w:rPr>
        <w:t> and hopelessness, and sometimes suicidal tendencies (Webster’s).</w:t>
      </w:r>
    </w:p>
    <w:p w14:paraId="65E50129"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p>
    <w:p w14:paraId="1D6A69AC" w14:textId="2CA32C7E"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r w:rsidRPr="00D079CB">
        <w:rPr>
          <w:rFonts w:ascii="Helvetica Neue" w:hAnsi="Helvetica Neue" w:cstheme="minorHAnsi"/>
          <w:color w:val="3B3E41"/>
          <w:spacing w:val="10"/>
          <w:kern w:val="1"/>
          <w:u w:color="000000"/>
        </w:rPr>
        <w:t>Importance:</w:t>
      </w:r>
    </w:p>
    <w:p w14:paraId="1664B4EB" w14:textId="624D8577" w:rsidR="00D079CB" w:rsidRPr="00D079CB" w:rsidRDefault="00D079CB" w:rsidP="00D079CB">
      <w:pPr>
        <w:pStyle w:val="ListParagraph"/>
        <w:widowControl w:val="0"/>
        <w:numPr>
          <w:ilvl w:val="0"/>
          <w:numId w:val="26"/>
        </w:numPr>
        <w:autoSpaceDE w:val="0"/>
        <w:autoSpaceDN w:val="0"/>
        <w:adjustRightInd w:val="0"/>
        <w:spacing w:before="100" w:after="100"/>
        <w:rPr>
          <w:rFonts w:ascii="Helvetica Neue" w:hAnsi="Helvetica Neue" w:cstheme="minorHAnsi"/>
        </w:rPr>
      </w:pPr>
      <w:r w:rsidRPr="00D079CB">
        <w:rPr>
          <w:rFonts w:ascii="Helvetica Neue" w:hAnsi="Helvetica Neue" w:cstheme="minorHAnsi"/>
        </w:rPr>
        <w:t>Lifetime prevalence of unipolar depressive disorders is 12 percent</w:t>
      </w:r>
      <w:r w:rsidR="005B31A5">
        <w:rPr>
          <w:rFonts w:ascii="Helvetica Neue" w:hAnsi="Helvetica Neue" w:cstheme="minorHAnsi"/>
        </w:rPr>
        <w:t>.</w:t>
      </w:r>
      <w:r w:rsidRPr="00D079CB">
        <w:rPr>
          <w:rFonts w:ascii="Helvetica Neue" w:hAnsi="Helvetica Neue" w:cstheme="minorHAnsi"/>
        </w:rPr>
        <w:t xml:space="preserve"> </w:t>
      </w:r>
    </w:p>
    <w:p w14:paraId="307D4F26" w14:textId="77777777" w:rsidR="00D079CB" w:rsidRPr="00D079CB" w:rsidRDefault="00D079CB" w:rsidP="00D079CB">
      <w:pPr>
        <w:pStyle w:val="ListParagraph"/>
        <w:widowControl w:val="0"/>
        <w:numPr>
          <w:ilvl w:val="0"/>
          <w:numId w:val="26"/>
        </w:numPr>
        <w:autoSpaceDE w:val="0"/>
        <w:autoSpaceDN w:val="0"/>
        <w:adjustRightInd w:val="0"/>
        <w:spacing w:before="100" w:after="100"/>
        <w:rPr>
          <w:rFonts w:ascii="Helvetica Neue" w:hAnsi="Helvetica Neue" w:cstheme="minorHAnsi"/>
        </w:rPr>
      </w:pPr>
      <w:r w:rsidRPr="00D079CB">
        <w:rPr>
          <w:rFonts w:ascii="Helvetica Neue" w:hAnsi="Helvetica Neue" w:cstheme="minorHAnsi"/>
        </w:rPr>
        <w:t>World Health Organization ranks unipolar major depression as the 11th greatest cause of disability and mortality in the world.</w:t>
      </w:r>
    </w:p>
    <w:p w14:paraId="52522BFC" w14:textId="0D52DA6B" w:rsidR="00D079CB" w:rsidRPr="00D079CB" w:rsidRDefault="00D079CB" w:rsidP="00D079CB">
      <w:pPr>
        <w:pStyle w:val="ListParagraph"/>
        <w:widowControl w:val="0"/>
        <w:numPr>
          <w:ilvl w:val="0"/>
          <w:numId w:val="26"/>
        </w:numPr>
        <w:autoSpaceDE w:val="0"/>
        <w:autoSpaceDN w:val="0"/>
        <w:adjustRightInd w:val="0"/>
        <w:spacing w:before="100" w:after="100"/>
        <w:rPr>
          <w:rFonts w:ascii="Helvetica Neue" w:hAnsi="Helvetica Neue" w:cstheme="minorHAnsi"/>
        </w:rPr>
      </w:pPr>
      <w:r w:rsidRPr="00D079CB">
        <w:rPr>
          <w:rFonts w:ascii="Helvetica Neue" w:hAnsi="Helvetica Neue" w:cstheme="minorHAnsi"/>
        </w:rPr>
        <w:t xml:space="preserve">In the United States, major depression ranks second among all diseases and injuries as a cause of disability, and persistent depressive disorder (dysthymia) ranks </w:t>
      </w:r>
      <w:r w:rsidR="005B31A5" w:rsidRPr="00D079CB">
        <w:rPr>
          <w:rFonts w:ascii="Helvetica Neue" w:hAnsi="Helvetica Neue" w:cstheme="minorHAnsi"/>
        </w:rPr>
        <w:t>20th.</w:t>
      </w:r>
      <w:r w:rsidRPr="00D079CB">
        <w:rPr>
          <w:rFonts w:ascii="Helvetica Neue" w:hAnsi="Helvetica Neue" w:cstheme="minorHAnsi"/>
        </w:rPr>
        <w:t xml:space="preserve"> </w:t>
      </w:r>
    </w:p>
    <w:p w14:paraId="356E51D1"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p>
    <w:p w14:paraId="64458EA6" w14:textId="00D64CEE"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r w:rsidRPr="00D079CB">
        <w:rPr>
          <w:rFonts w:ascii="Helvetica Neue" w:hAnsi="Helvetica Neue" w:cstheme="minorHAnsi"/>
          <w:color w:val="3B3E41"/>
          <w:spacing w:val="10"/>
          <w:kern w:val="1"/>
          <w:u w:color="000000"/>
        </w:rPr>
        <w:t xml:space="preserve"> Prevalence: </w:t>
      </w:r>
    </w:p>
    <w:p w14:paraId="5B7E5A55"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p>
    <w:p w14:paraId="195C5B87" w14:textId="06B45F63"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r w:rsidRPr="00D079CB">
        <w:rPr>
          <w:rFonts w:ascii="Helvetica Neue" w:hAnsi="Helvetica Neue" w:cstheme="minorHAnsi"/>
          <w:color w:val="3B3E41"/>
          <w:spacing w:val="10"/>
          <w:kern w:val="1"/>
          <w:u w:color="000000"/>
        </w:rPr>
        <w:t>Medical Model of Depression:</w:t>
      </w:r>
    </w:p>
    <w:p w14:paraId="07300C0F" w14:textId="77777777" w:rsidR="00D079CB" w:rsidRPr="00D079CB" w:rsidRDefault="00D079CB" w:rsidP="00D079CB">
      <w:pPr>
        <w:widowControl w:val="0"/>
        <w:tabs>
          <w:tab w:val="left" w:pos="20"/>
        </w:tabs>
        <w:autoSpaceDE w:val="0"/>
        <w:autoSpaceDN w:val="0"/>
        <w:adjustRightInd w:val="0"/>
        <w:rPr>
          <w:rFonts w:ascii="Helvetica Neue" w:hAnsi="Helvetica Neue" w:cstheme="minorHAnsi"/>
          <w:color w:val="3B3E41"/>
          <w:spacing w:val="10"/>
          <w:kern w:val="1"/>
          <w:u w:color="000000"/>
        </w:rPr>
      </w:pPr>
      <w:r w:rsidRPr="00D079CB">
        <w:rPr>
          <w:rFonts w:ascii="Helvetica Neue" w:hAnsi="Helvetica Neue" w:cstheme="minorHAnsi"/>
          <w:color w:val="3B3E41"/>
          <w:kern w:val="1"/>
          <w:u w:color="000000"/>
        </w:rPr>
        <w:tab/>
        <w:t>-</w:t>
      </w:r>
      <w:r w:rsidRPr="00D079CB">
        <w:rPr>
          <w:rFonts w:ascii="Helvetica Neue" w:hAnsi="Helvetica Neue" w:cstheme="minorHAnsi"/>
          <w:color w:val="3B3E41"/>
          <w:spacing w:val="10"/>
          <w:kern w:val="1"/>
          <w:u w:color="000000"/>
        </w:rPr>
        <w:t>DSM-V is used to describe the manifestations of Major Depression.</w:t>
      </w:r>
    </w:p>
    <w:p w14:paraId="594B4FE6" w14:textId="77777777" w:rsidR="00D079CB" w:rsidRPr="00D079CB" w:rsidRDefault="00D079CB" w:rsidP="00D079CB">
      <w:pPr>
        <w:pStyle w:val="ListParagraph"/>
        <w:widowControl w:val="0"/>
        <w:numPr>
          <w:ilvl w:val="0"/>
          <w:numId w:val="27"/>
        </w:numPr>
        <w:tabs>
          <w:tab w:val="left" w:pos="20"/>
        </w:tabs>
        <w:autoSpaceDE w:val="0"/>
        <w:autoSpaceDN w:val="0"/>
        <w:adjustRightInd w:val="0"/>
        <w:rPr>
          <w:rFonts w:ascii="Helvetica Neue" w:hAnsi="Helvetica Neue" w:cstheme="minorHAnsi"/>
          <w:color w:val="3B3E41"/>
          <w:spacing w:val="10"/>
          <w:kern w:val="1"/>
          <w:u w:color="000000"/>
        </w:rPr>
      </w:pPr>
      <w:r w:rsidRPr="00D079CB">
        <w:rPr>
          <w:rFonts w:ascii="Helvetica Neue" w:hAnsi="Helvetica Neue" w:cstheme="minorHAnsi"/>
          <w:color w:val="3B3E41"/>
          <w:spacing w:val="10"/>
          <w:kern w:val="1"/>
          <w:u w:color="000000"/>
        </w:rPr>
        <w:t>DSM-V does not have a blood test for depression.</w:t>
      </w:r>
    </w:p>
    <w:p w14:paraId="39450A17" w14:textId="4856F3AB" w:rsidR="00D079CB" w:rsidRPr="00D079CB" w:rsidRDefault="00D079CB" w:rsidP="00D079CB">
      <w:pPr>
        <w:pStyle w:val="ListParagraph"/>
        <w:widowControl w:val="0"/>
        <w:numPr>
          <w:ilvl w:val="0"/>
          <w:numId w:val="27"/>
        </w:numPr>
        <w:tabs>
          <w:tab w:val="left" w:pos="20"/>
        </w:tabs>
        <w:autoSpaceDE w:val="0"/>
        <w:autoSpaceDN w:val="0"/>
        <w:adjustRightInd w:val="0"/>
        <w:rPr>
          <w:rFonts w:ascii="Helvetica Neue" w:hAnsi="Helvetica Neue" w:cstheme="minorHAnsi"/>
          <w:color w:val="3B3E41"/>
          <w:spacing w:val="10"/>
          <w:kern w:val="1"/>
          <w:u w:color="000000"/>
        </w:rPr>
      </w:pPr>
      <w:r w:rsidRPr="00D079CB">
        <w:rPr>
          <w:rFonts w:ascii="Helvetica Neue" w:hAnsi="Helvetica Neue" w:cstheme="minorHAnsi"/>
          <w:color w:val="3B3E41"/>
          <w:spacing w:val="10"/>
          <w:kern w:val="1"/>
          <w:u w:color="000000"/>
        </w:rPr>
        <w:t xml:space="preserve">The criteria are dependent on the practitioner who uses the </w:t>
      </w:r>
      <w:r w:rsidR="005B31A5" w:rsidRPr="00D079CB">
        <w:rPr>
          <w:rFonts w:ascii="Helvetica Neue" w:hAnsi="Helvetica Neue" w:cstheme="minorHAnsi"/>
          <w:color w:val="3B3E41"/>
          <w:spacing w:val="10"/>
          <w:kern w:val="1"/>
          <w:u w:color="000000"/>
        </w:rPr>
        <w:t>criteria.</w:t>
      </w:r>
    </w:p>
    <w:p w14:paraId="28A0DE89" w14:textId="77777777" w:rsidR="00D079CB" w:rsidRPr="00D079CB" w:rsidRDefault="00D079CB" w:rsidP="00D079CB">
      <w:pPr>
        <w:pStyle w:val="ListParagraph"/>
        <w:widowControl w:val="0"/>
        <w:numPr>
          <w:ilvl w:val="0"/>
          <w:numId w:val="27"/>
        </w:numPr>
        <w:tabs>
          <w:tab w:val="left" w:pos="20"/>
        </w:tabs>
        <w:autoSpaceDE w:val="0"/>
        <w:autoSpaceDN w:val="0"/>
        <w:adjustRightInd w:val="0"/>
        <w:rPr>
          <w:rFonts w:ascii="Helvetica Neue" w:hAnsi="Helvetica Neue" w:cstheme="minorHAnsi"/>
          <w:color w:val="3B3E41"/>
          <w:spacing w:val="10"/>
          <w:kern w:val="1"/>
          <w:u w:color="000000"/>
        </w:rPr>
      </w:pPr>
      <w:r w:rsidRPr="00D079CB">
        <w:rPr>
          <w:rFonts w:ascii="Helvetica Neue" w:hAnsi="Helvetica Neue" w:cstheme="minorHAnsi"/>
          <w:color w:val="3B3E41"/>
          <w:spacing w:val="10"/>
          <w:kern w:val="1"/>
          <w:u w:color="000000"/>
        </w:rPr>
        <w:t xml:space="preserve">The criteria are descriptors, but do not explain the behavior, the heart. </w:t>
      </w:r>
    </w:p>
    <w:p w14:paraId="3E8600DE"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p>
    <w:p w14:paraId="35DC08FC" w14:textId="139999FF"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r w:rsidRPr="00D079CB">
        <w:rPr>
          <w:rFonts w:ascii="Helvetica Neue" w:hAnsi="Helvetica Neue" w:cstheme="minorHAnsi"/>
          <w:color w:val="3B3E41"/>
          <w:spacing w:val="10"/>
          <w:kern w:val="1"/>
          <w:u w:color="000000"/>
        </w:rPr>
        <w:t>Example of DSM-V criteria for depression:</w:t>
      </w:r>
    </w:p>
    <w:p w14:paraId="55517833"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p>
    <w:p w14:paraId="317D0F66"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Five (or more) of the following symptoms have been present during the same   2-week period and represent a change from previous functioning; at least one of the symptoms is either (1) depressed mood or (2) loss of interest or pleasure. </w:t>
      </w:r>
    </w:p>
    <w:p w14:paraId="25C491D9"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Note: Do not include symptoms that are clearly attributable to another medical condition. </w:t>
      </w:r>
    </w:p>
    <w:p w14:paraId="011C0ADA" w14:textId="33203CCC"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Depressed mood most of the day, nearly every day, as indicated by either subjective report or observation made by </w:t>
      </w:r>
      <w:r w:rsidR="005B31A5" w:rsidRPr="00D079CB">
        <w:rPr>
          <w:rFonts w:ascii="Helvetica Neue" w:hAnsi="Helvetica Neue" w:cstheme="minorHAnsi"/>
          <w:color w:val="000000"/>
          <w:u w:color="000000"/>
        </w:rPr>
        <w:t>others.</w:t>
      </w:r>
      <w:r w:rsidRPr="00D079CB">
        <w:rPr>
          <w:rFonts w:ascii="Helvetica Neue" w:hAnsi="Helvetica Neue" w:cstheme="minorHAnsi"/>
          <w:color w:val="000000"/>
          <w:u w:color="000000"/>
        </w:rPr>
        <w:t xml:space="preserve"> </w:t>
      </w:r>
    </w:p>
    <w:p w14:paraId="2BD8F895"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Markedly diminished interest or pleasure in all, or almost all, activities most of the day, nearly every day </w:t>
      </w:r>
    </w:p>
    <w:p w14:paraId="3DC52620"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Significant weight loss when not dieting or weight gain or decrease or </w:t>
      </w:r>
      <w:r w:rsidRPr="00D079CB">
        <w:rPr>
          <w:rFonts w:ascii="Helvetica Neue" w:hAnsi="Helvetica Neue" w:cstheme="minorHAnsi"/>
          <w:color w:val="000000"/>
          <w:u w:color="000000"/>
        </w:rPr>
        <w:lastRenderedPageBreak/>
        <w:t xml:space="preserve">increase in appetite nearly every day. </w:t>
      </w:r>
    </w:p>
    <w:p w14:paraId="4F546F3B"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Insomnia or hypersomnia nearly every day. </w:t>
      </w:r>
    </w:p>
    <w:p w14:paraId="753C053E"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Psychomotor agitation or retardation nearly every day </w:t>
      </w:r>
    </w:p>
    <w:p w14:paraId="1AA2216C"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Fatigue or loss of energy nearly every day. </w:t>
      </w:r>
    </w:p>
    <w:p w14:paraId="58E8F67D"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Feelings of worthlessness or excessive or inappropriate guilt nearly every day.</w:t>
      </w:r>
    </w:p>
    <w:p w14:paraId="7C44F378"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Diminished ability to think or concentrate, or indecisiveness, nearly every day.</w:t>
      </w:r>
    </w:p>
    <w:p w14:paraId="7C3D4F88" w14:textId="77777777" w:rsidR="00D079CB" w:rsidRPr="00D079CB" w:rsidRDefault="00D079CB" w:rsidP="00D079CB">
      <w:pPr>
        <w:pStyle w:val="ListParagraph"/>
        <w:widowControl w:val="0"/>
        <w:numPr>
          <w:ilvl w:val="0"/>
          <w:numId w:val="19"/>
        </w:numPr>
        <w:tabs>
          <w:tab w:val="left" w:pos="20"/>
          <w:tab w:val="left" w:pos="90"/>
        </w:tabs>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Recurrent thoughts of death, recurrent suicidal ideation without a specific plan, or a suicide attempt or a specific plan for committing suicide.</w:t>
      </w:r>
    </w:p>
    <w:p w14:paraId="572107DF"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2937CC68" w14:textId="2E42D89C"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Secular treatment of depression: </w:t>
      </w:r>
    </w:p>
    <w:p w14:paraId="5CA975D1" w14:textId="77777777" w:rsidR="00D079CB" w:rsidRPr="00D079CB" w:rsidRDefault="00D079CB" w:rsidP="00D079CB">
      <w:pPr>
        <w:pStyle w:val="ListParagraph"/>
        <w:widowControl w:val="0"/>
        <w:numPr>
          <w:ilvl w:val="0"/>
          <w:numId w:val="18"/>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Counseling</w:t>
      </w:r>
    </w:p>
    <w:p w14:paraId="6C19AA11" w14:textId="77777777" w:rsidR="00D079CB" w:rsidRPr="00D079CB" w:rsidRDefault="00D079CB" w:rsidP="00D079CB">
      <w:pPr>
        <w:pStyle w:val="ListParagraph"/>
        <w:widowControl w:val="0"/>
        <w:numPr>
          <w:ilvl w:val="0"/>
          <w:numId w:val="18"/>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Medication</w:t>
      </w:r>
    </w:p>
    <w:p w14:paraId="2F9E3188" w14:textId="77777777" w:rsidR="00D079CB" w:rsidRPr="00D079CB" w:rsidRDefault="00D079CB" w:rsidP="00D079CB">
      <w:pPr>
        <w:pStyle w:val="ListParagraph"/>
        <w:widowControl w:val="0"/>
        <w:numPr>
          <w:ilvl w:val="0"/>
          <w:numId w:val="18"/>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Wholistic therapies</w:t>
      </w:r>
    </w:p>
    <w:p w14:paraId="62DF02D9" w14:textId="77777777" w:rsidR="00D079CB" w:rsidRPr="00D079CB" w:rsidRDefault="00D079CB" w:rsidP="00D079CB">
      <w:pPr>
        <w:pStyle w:val="ListParagraph"/>
        <w:widowControl w:val="0"/>
        <w:numPr>
          <w:ilvl w:val="0"/>
          <w:numId w:val="18"/>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Exercise </w:t>
      </w:r>
    </w:p>
    <w:p w14:paraId="207D33DF" w14:textId="77777777" w:rsidR="00D079CB" w:rsidRPr="00D079CB" w:rsidRDefault="00D079CB" w:rsidP="00D079CB">
      <w:pPr>
        <w:pStyle w:val="ListParagraph"/>
        <w:widowControl w:val="0"/>
        <w:numPr>
          <w:ilvl w:val="0"/>
          <w:numId w:val="18"/>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Transcranial magnetic stimulation or Deep brain stimulation</w:t>
      </w:r>
    </w:p>
    <w:p w14:paraId="7E3BC135" w14:textId="77777777" w:rsidR="00D079CB" w:rsidRPr="00D079CB" w:rsidRDefault="00D079CB" w:rsidP="00D079CB">
      <w:pPr>
        <w:pStyle w:val="ListParagraph"/>
        <w:widowControl w:val="0"/>
        <w:numPr>
          <w:ilvl w:val="0"/>
          <w:numId w:val="18"/>
        </w:numPr>
        <w:autoSpaceDE w:val="0"/>
        <w:autoSpaceDN w:val="0"/>
        <w:adjustRightInd w:val="0"/>
        <w:rPr>
          <w:rFonts w:ascii="Helvetica Neue" w:hAnsi="Helvetica Neue" w:cstheme="minorHAnsi"/>
          <w:color w:val="000000"/>
          <w:u w:color="000000"/>
        </w:rPr>
      </w:pPr>
      <w:proofErr w:type="spellStart"/>
      <w:r w:rsidRPr="00D079CB">
        <w:rPr>
          <w:rFonts w:ascii="Helvetica Neue" w:hAnsi="Helvetica Neue" w:cstheme="minorHAnsi"/>
          <w:color w:val="000000"/>
          <w:u w:color="000000"/>
        </w:rPr>
        <w:t>Vagus</w:t>
      </w:r>
      <w:proofErr w:type="spellEnd"/>
      <w:r w:rsidRPr="00D079CB">
        <w:rPr>
          <w:rFonts w:ascii="Helvetica Neue" w:hAnsi="Helvetica Neue" w:cstheme="minorHAnsi"/>
          <w:color w:val="000000"/>
          <w:u w:color="000000"/>
        </w:rPr>
        <w:t xml:space="preserve"> nerve stimulation</w:t>
      </w:r>
    </w:p>
    <w:p w14:paraId="55700E3B" w14:textId="77777777" w:rsidR="00D079CB" w:rsidRPr="00D079CB" w:rsidRDefault="00D079CB" w:rsidP="00D079CB">
      <w:pPr>
        <w:pStyle w:val="ListParagraph"/>
        <w:widowControl w:val="0"/>
        <w:numPr>
          <w:ilvl w:val="0"/>
          <w:numId w:val="18"/>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Electroconvulsive treatment</w:t>
      </w:r>
    </w:p>
    <w:p w14:paraId="46DED090" w14:textId="77777777" w:rsidR="00D079CB" w:rsidRPr="00D079CB" w:rsidRDefault="00D079CB" w:rsidP="00D079CB">
      <w:pPr>
        <w:pStyle w:val="ListParagraph"/>
        <w:widowControl w:val="0"/>
        <w:numPr>
          <w:ilvl w:val="0"/>
          <w:numId w:val="18"/>
        </w:numPr>
        <w:autoSpaceDE w:val="0"/>
        <w:autoSpaceDN w:val="0"/>
        <w:adjustRightInd w:val="0"/>
        <w:rPr>
          <w:rFonts w:ascii="Helvetica Neue" w:hAnsi="Helvetica Neue" w:cstheme="minorHAnsi"/>
          <w:color w:val="3B3E41"/>
          <w:spacing w:val="10"/>
          <w:kern w:val="1"/>
          <w:u w:color="000000"/>
        </w:rPr>
      </w:pPr>
      <w:r w:rsidRPr="00D079CB">
        <w:rPr>
          <w:rFonts w:ascii="Helvetica Neue" w:hAnsi="Helvetica Neue" w:cstheme="minorHAnsi"/>
          <w:color w:val="3B3E41"/>
          <w:spacing w:val="10"/>
          <w:kern w:val="1"/>
          <w:u w:color="000000"/>
        </w:rPr>
        <w:t>Overall success- about 30%</w:t>
      </w:r>
    </w:p>
    <w:p w14:paraId="6CF40A10"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000000"/>
        </w:rPr>
      </w:pPr>
    </w:p>
    <w:p w14:paraId="6932FB46" w14:textId="078BC59E"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val="single" w:color="3B3E41"/>
        </w:rPr>
        <w:t>Goal:</w:t>
      </w:r>
      <w:r w:rsidRPr="00D079CB">
        <w:rPr>
          <w:rFonts w:ascii="Helvetica Neue" w:hAnsi="Helvetica Neue" w:cstheme="minorHAnsi"/>
          <w:color w:val="3B3E41"/>
          <w:spacing w:val="10"/>
          <w:kern w:val="1"/>
          <w:u w:color="3B3E41"/>
        </w:rPr>
        <w:t xml:space="preserve"> Help you the Biblical Counselor to have a God-glorifying approach to the depressed counselee. (I Corinthians 10:31)</w:t>
      </w:r>
    </w:p>
    <w:p w14:paraId="63DEA92F"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700D5A78"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4B54AB19" w14:textId="61C4C345"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val="single" w:color="3B3E41"/>
        </w:rPr>
        <w:t>Presenting Problem:</w:t>
      </w:r>
      <w:r w:rsidRPr="00D079CB">
        <w:rPr>
          <w:rFonts w:ascii="Helvetica Neue" w:hAnsi="Helvetica Neue" w:cstheme="minorHAnsi"/>
          <w:color w:val="3B3E41"/>
          <w:spacing w:val="10"/>
          <w:kern w:val="1"/>
          <w:u w:color="3B3E41"/>
        </w:rPr>
        <w:t xml:space="preserve"> “I am depressed”</w:t>
      </w:r>
    </w:p>
    <w:p w14:paraId="0A34C184"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A. Who told you that you are depressed?</w:t>
      </w:r>
    </w:p>
    <w:p w14:paraId="24F099DB" w14:textId="77777777" w:rsidR="00D079CB" w:rsidRPr="00D079CB" w:rsidRDefault="00D079CB" w:rsidP="00D079CB">
      <w:pPr>
        <w:pStyle w:val="ListParagraph"/>
        <w:widowControl w:val="0"/>
        <w:numPr>
          <w:ilvl w:val="0"/>
          <w:numId w:val="16"/>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Doctor, Nurse Practitioner, Psychologist, Social Worker?</w:t>
      </w:r>
    </w:p>
    <w:p w14:paraId="3D4B232D"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06914D2B"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B. What were you thinking or doing that made them give you that diagnosis?</w:t>
      </w:r>
    </w:p>
    <w:p w14:paraId="0F4A199B"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28C4FE84"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C. Did they explain why you are depressed?</w:t>
      </w:r>
    </w:p>
    <w:p w14:paraId="2864D211" w14:textId="77777777" w:rsidR="00D079CB" w:rsidRPr="00D079CB" w:rsidRDefault="00D079CB" w:rsidP="00D079CB">
      <w:pPr>
        <w:pStyle w:val="ListParagraph"/>
        <w:widowControl w:val="0"/>
        <w:numPr>
          <w:ilvl w:val="0"/>
          <w:numId w:val="15"/>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Genetics?</w:t>
      </w:r>
    </w:p>
    <w:p w14:paraId="3EDB8DEC" w14:textId="77777777" w:rsidR="00D079CB" w:rsidRPr="00D079CB" w:rsidRDefault="00D079CB" w:rsidP="00D079CB">
      <w:pPr>
        <w:pStyle w:val="ListParagraph"/>
        <w:widowControl w:val="0"/>
        <w:numPr>
          <w:ilvl w:val="0"/>
          <w:numId w:val="15"/>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Chemical Imbalance?</w:t>
      </w:r>
    </w:p>
    <w:p w14:paraId="07E075F9" w14:textId="77777777" w:rsidR="00D079CB" w:rsidRPr="00D079CB" w:rsidRDefault="00D079CB" w:rsidP="00D079CB">
      <w:pPr>
        <w:pStyle w:val="ListParagraph"/>
        <w:widowControl w:val="0"/>
        <w:numPr>
          <w:ilvl w:val="0"/>
          <w:numId w:val="15"/>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Situational?</w:t>
      </w:r>
    </w:p>
    <w:p w14:paraId="491A7FC3"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18A43F6C"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D. What was their treatment plan/advice?</w:t>
      </w:r>
    </w:p>
    <w:p w14:paraId="7021D511" w14:textId="77777777" w:rsidR="00D079CB" w:rsidRPr="00D079CB" w:rsidRDefault="00D079CB" w:rsidP="00D079CB">
      <w:pPr>
        <w:pStyle w:val="ListParagraph"/>
        <w:widowControl w:val="0"/>
        <w:numPr>
          <w:ilvl w:val="0"/>
          <w:numId w:val="20"/>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Medication?</w:t>
      </w:r>
    </w:p>
    <w:p w14:paraId="5CF7EE47" w14:textId="77777777" w:rsidR="00D079CB" w:rsidRPr="00D079CB" w:rsidRDefault="00D079CB" w:rsidP="00D079CB">
      <w:pPr>
        <w:pStyle w:val="ListParagraph"/>
        <w:widowControl w:val="0"/>
        <w:numPr>
          <w:ilvl w:val="0"/>
          <w:numId w:val="20"/>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Counseling, CBT, etc.?</w:t>
      </w:r>
    </w:p>
    <w:p w14:paraId="2E7CF26F"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0A6D6199"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E. What have you tried so far?</w:t>
      </w:r>
    </w:p>
    <w:p w14:paraId="2145D2D2" w14:textId="77777777" w:rsidR="00D079CB" w:rsidRPr="00D079CB" w:rsidRDefault="00D079CB" w:rsidP="00D079CB">
      <w:pPr>
        <w:pStyle w:val="ListParagraph"/>
        <w:widowControl w:val="0"/>
        <w:numPr>
          <w:ilvl w:val="0"/>
          <w:numId w:val="14"/>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What has worked?</w:t>
      </w:r>
    </w:p>
    <w:p w14:paraId="0EB58A86" w14:textId="77777777" w:rsidR="00D079CB" w:rsidRPr="00D079CB" w:rsidRDefault="00D079CB" w:rsidP="00D079CB">
      <w:pPr>
        <w:pStyle w:val="ListParagraph"/>
        <w:widowControl w:val="0"/>
        <w:numPr>
          <w:ilvl w:val="0"/>
          <w:numId w:val="14"/>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What has not worked?</w:t>
      </w:r>
    </w:p>
    <w:p w14:paraId="658FEE0D" w14:textId="77777777" w:rsidR="00D079CB" w:rsidRPr="00D079CB" w:rsidRDefault="00D079CB" w:rsidP="00D079CB">
      <w:pPr>
        <w:pStyle w:val="ListParagraph"/>
        <w:widowControl w:val="0"/>
        <w:numPr>
          <w:ilvl w:val="0"/>
          <w:numId w:val="14"/>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lastRenderedPageBreak/>
        <w:t>Why do you think that is?</w:t>
      </w:r>
    </w:p>
    <w:p w14:paraId="5DAC4B7A"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35D87098"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F. What do you think I can do for you?</w:t>
      </w:r>
    </w:p>
    <w:p w14:paraId="4B6458ED"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63B4508A"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G. What are you experiencing right now?</w:t>
      </w:r>
    </w:p>
    <w:p w14:paraId="1782B32C" w14:textId="77777777" w:rsidR="00D079CB" w:rsidRPr="00D079CB" w:rsidRDefault="00D079CB" w:rsidP="00D079CB">
      <w:pPr>
        <w:pStyle w:val="ListParagraph"/>
        <w:widowControl w:val="0"/>
        <w:numPr>
          <w:ilvl w:val="0"/>
          <w:numId w:val="13"/>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Feelings?</w:t>
      </w:r>
    </w:p>
    <w:p w14:paraId="0C206E30" w14:textId="77777777" w:rsidR="00D079CB" w:rsidRPr="00D079CB" w:rsidRDefault="00D079CB" w:rsidP="00D079CB">
      <w:pPr>
        <w:pStyle w:val="ListParagraph"/>
        <w:widowControl w:val="0"/>
        <w:numPr>
          <w:ilvl w:val="0"/>
          <w:numId w:val="13"/>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Thoughts?</w:t>
      </w:r>
    </w:p>
    <w:p w14:paraId="532FDAB0" w14:textId="77777777" w:rsidR="00D079CB" w:rsidRPr="00D079CB" w:rsidRDefault="00D079CB" w:rsidP="00D079CB">
      <w:pPr>
        <w:pStyle w:val="ListParagraph"/>
        <w:widowControl w:val="0"/>
        <w:numPr>
          <w:ilvl w:val="0"/>
          <w:numId w:val="13"/>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Actions?</w:t>
      </w:r>
    </w:p>
    <w:p w14:paraId="6DE57511"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16C8F2EE" w14:textId="107812CC" w:rsidR="00D079CB" w:rsidRPr="00D079CB" w:rsidRDefault="00D079CB" w:rsidP="00D079CB">
      <w:pPr>
        <w:widowControl w:val="0"/>
        <w:autoSpaceDE w:val="0"/>
        <w:autoSpaceDN w:val="0"/>
        <w:adjustRightInd w:val="0"/>
        <w:rPr>
          <w:rFonts w:ascii="Helvetica Neue" w:hAnsi="Helvetica Neue" w:cstheme="minorHAnsi"/>
          <w:color w:val="3B3E41"/>
          <w:spacing w:val="10"/>
          <w:kern w:val="1"/>
          <w:u w:val="single" w:color="3B3E41"/>
        </w:rPr>
      </w:pPr>
      <w:r w:rsidRPr="00D079CB">
        <w:rPr>
          <w:rFonts w:ascii="Helvetica Neue" w:hAnsi="Helvetica Neue" w:cstheme="minorHAnsi"/>
          <w:color w:val="3B3E41"/>
          <w:spacing w:val="10"/>
          <w:kern w:val="1"/>
          <w:u w:val="single" w:color="3B3E41"/>
        </w:rPr>
        <w:t>God’s Diagnosis:</w:t>
      </w:r>
    </w:p>
    <w:p w14:paraId="361C61B7"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79DD675E"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 xml:space="preserve">A. ‘Depression’ is not in the </w:t>
      </w:r>
      <w:proofErr w:type="gramStart"/>
      <w:r w:rsidRPr="00D079CB">
        <w:rPr>
          <w:rFonts w:ascii="Helvetica Neue" w:hAnsi="Helvetica Neue" w:cstheme="minorHAnsi"/>
          <w:color w:val="3B3E41"/>
          <w:spacing w:val="10"/>
          <w:kern w:val="1"/>
          <w:u w:color="3B3E41"/>
        </w:rPr>
        <w:t>Bible</w:t>
      </w:r>
      <w:proofErr w:type="gramEnd"/>
    </w:p>
    <w:p w14:paraId="3DD382B3" w14:textId="77777777" w:rsidR="00D079CB" w:rsidRPr="00D079CB" w:rsidRDefault="00D079CB" w:rsidP="00D079CB">
      <w:pPr>
        <w:pStyle w:val="ListParagraph"/>
        <w:widowControl w:val="0"/>
        <w:numPr>
          <w:ilvl w:val="0"/>
          <w:numId w:val="21"/>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Biblical terms: sadness, downcast, despairing, disturbed, disquieted soul.</w:t>
      </w:r>
    </w:p>
    <w:p w14:paraId="7649E91C"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0C80E072"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B. Disordered Sadness- Charles Hodges, “Good Mood Bad Mood”</w:t>
      </w:r>
    </w:p>
    <w:p w14:paraId="472F1FE6" w14:textId="77777777" w:rsidR="00D079CB" w:rsidRPr="00D079CB" w:rsidRDefault="00D079CB" w:rsidP="00D079CB">
      <w:pPr>
        <w:pStyle w:val="ListParagraph"/>
        <w:widowControl w:val="0"/>
        <w:numPr>
          <w:ilvl w:val="0"/>
          <w:numId w:val="21"/>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 xml:space="preserve">90% are </w:t>
      </w:r>
      <w:proofErr w:type="gramStart"/>
      <w:r w:rsidRPr="00D079CB">
        <w:rPr>
          <w:rFonts w:ascii="Helvetica Neue" w:hAnsi="Helvetica Neue" w:cstheme="minorHAnsi"/>
          <w:color w:val="3B3E41"/>
          <w:spacing w:val="10"/>
          <w:kern w:val="1"/>
          <w:u w:color="3B3E41"/>
        </w:rPr>
        <w:t>sad</w:t>
      </w:r>
      <w:proofErr w:type="gramEnd"/>
    </w:p>
    <w:p w14:paraId="75E79404" w14:textId="77777777" w:rsidR="00D079CB" w:rsidRPr="00D079CB" w:rsidRDefault="00D079CB" w:rsidP="00D079CB">
      <w:pPr>
        <w:pStyle w:val="ListParagraph"/>
        <w:widowControl w:val="0"/>
        <w:numPr>
          <w:ilvl w:val="0"/>
          <w:numId w:val="21"/>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 xml:space="preserve">5% have a medical </w:t>
      </w:r>
      <w:proofErr w:type="gramStart"/>
      <w:r w:rsidRPr="00D079CB">
        <w:rPr>
          <w:rFonts w:ascii="Helvetica Neue" w:hAnsi="Helvetica Neue" w:cstheme="minorHAnsi"/>
          <w:color w:val="3B3E41"/>
          <w:spacing w:val="10"/>
          <w:kern w:val="1"/>
          <w:u w:color="3B3E41"/>
        </w:rPr>
        <w:t>problem</w:t>
      </w:r>
      <w:proofErr w:type="gramEnd"/>
    </w:p>
    <w:p w14:paraId="50265902" w14:textId="77777777" w:rsidR="00D079CB" w:rsidRPr="00D079CB" w:rsidRDefault="00D079CB" w:rsidP="00D079CB">
      <w:pPr>
        <w:pStyle w:val="ListParagraph"/>
        <w:widowControl w:val="0"/>
        <w:numPr>
          <w:ilvl w:val="0"/>
          <w:numId w:val="21"/>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5% have disordered sadness (Depression)</w:t>
      </w:r>
    </w:p>
    <w:p w14:paraId="6A318FCB"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0A66586F"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 xml:space="preserve">C. Causes of depression- </w:t>
      </w:r>
    </w:p>
    <w:p w14:paraId="135B4D34"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25A85207" w14:textId="3CAADA31"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Wayne Mack “Out of the Blues”</w:t>
      </w:r>
    </w:p>
    <w:p w14:paraId="455F9422"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7EC2C207" w14:textId="03B3B994"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Pr>
          <w:rFonts w:ascii="Helvetica Neue" w:hAnsi="Helvetica Neue" w:cstheme="minorHAnsi"/>
          <w:color w:val="3B3E41"/>
          <w:spacing w:val="10"/>
          <w:kern w:val="1"/>
          <w:u w:color="3B3E41"/>
        </w:rPr>
        <w:t>1</w:t>
      </w:r>
      <w:r w:rsidRPr="00D079CB">
        <w:rPr>
          <w:rFonts w:ascii="Helvetica Neue" w:hAnsi="Helvetica Neue" w:cstheme="minorHAnsi"/>
          <w:color w:val="3B3E41"/>
          <w:spacing w:val="10"/>
          <w:kern w:val="1"/>
          <w:u w:color="3B3E41"/>
        </w:rPr>
        <w:t xml:space="preserve">. Refusing to Deal with Sin and Guilt </w:t>
      </w:r>
    </w:p>
    <w:p w14:paraId="109A730B"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Examples:</w:t>
      </w:r>
    </w:p>
    <w:p w14:paraId="103C2113" w14:textId="77777777" w:rsidR="00D079CB" w:rsidRPr="00D079CB" w:rsidRDefault="00D079CB" w:rsidP="00D079CB">
      <w:pPr>
        <w:pStyle w:val="ListParagraph"/>
        <w:widowControl w:val="0"/>
        <w:numPr>
          <w:ilvl w:val="0"/>
          <w:numId w:val="22"/>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 xml:space="preserve">Cain- “Why are you angry? Why has your countenance fallen? If you do well will your </w:t>
      </w:r>
      <w:proofErr w:type="gramStart"/>
      <w:r w:rsidRPr="00D079CB">
        <w:rPr>
          <w:rFonts w:ascii="Helvetica Neue" w:hAnsi="Helvetica Neue" w:cstheme="minorHAnsi"/>
          <w:color w:val="3B3E41"/>
          <w:spacing w:val="10"/>
          <w:kern w:val="1"/>
          <w:u w:color="3B3E41"/>
        </w:rPr>
        <w:t>countenance</w:t>
      </w:r>
      <w:proofErr w:type="gramEnd"/>
      <w:r w:rsidRPr="00D079CB">
        <w:rPr>
          <w:rFonts w:ascii="Helvetica Neue" w:hAnsi="Helvetica Neue" w:cstheme="minorHAnsi"/>
          <w:color w:val="3B3E41"/>
          <w:spacing w:val="10"/>
          <w:kern w:val="1"/>
          <w:u w:color="3B3E41"/>
        </w:rPr>
        <w:t xml:space="preserve"> not be lifted up? Gen 4:7</w:t>
      </w:r>
    </w:p>
    <w:p w14:paraId="6DCD9297" w14:textId="77777777" w:rsidR="00D079CB" w:rsidRPr="00D079CB" w:rsidRDefault="00D079CB" w:rsidP="00D079CB">
      <w:pPr>
        <w:pStyle w:val="ListParagraph"/>
        <w:widowControl w:val="0"/>
        <w:numPr>
          <w:ilvl w:val="0"/>
          <w:numId w:val="22"/>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David</w:t>
      </w:r>
      <w:proofErr w:type="gramStart"/>
      <w:r w:rsidRPr="00D079CB">
        <w:rPr>
          <w:rFonts w:ascii="Helvetica Neue" w:hAnsi="Helvetica Neue" w:cstheme="minorHAnsi"/>
          <w:color w:val="3B3E41"/>
          <w:spacing w:val="10"/>
          <w:kern w:val="1"/>
          <w:u w:color="3B3E41"/>
        </w:rPr>
        <w:t>-“</w:t>
      </w:r>
      <w:proofErr w:type="gramEnd"/>
      <w:r w:rsidRPr="00D079CB">
        <w:rPr>
          <w:rFonts w:ascii="Helvetica Neue" w:hAnsi="Helvetica Neue" w:cstheme="minorHAnsi"/>
          <w:color w:val="3B3E41"/>
          <w:spacing w:val="10"/>
          <w:kern w:val="1"/>
          <w:u w:color="3B3E41"/>
        </w:rPr>
        <w:t>when I kept silent about my sin, My body wasted away through my groaning all day long” Psalm 32: 3</w:t>
      </w:r>
    </w:p>
    <w:p w14:paraId="027DB002"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p>
    <w:p w14:paraId="2AD5E7A9" w14:textId="432C7672"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Pr>
          <w:rFonts w:ascii="Helvetica Neue" w:hAnsi="Helvetica Neue" w:cstheme="minorHAnsi"/>
          <w:color w:val="3B3E41"/>
          <w:spacing w:val="10"/>
          <w:kern w:val="1"/>
          <w:u w:color="3B3E41"/>
        </w:rPr>
        <w:t>2</w:t>
      </w:r>
      <w:r w:rsidRPr="00D079CB">
        <w:rPr>
          <w:rFonts w:ascii="Helvetica Neue" w:hAnsi="Helvetica Neue" w:cstheme="minorHAnsi"/>
          <w:color w:val="3B3E41"/>
          <w:spacing w:val="10"/>
          <w:kern w:val="1"/>
          <w:u w:color="3B3E41"/>
        </w:rPr>
        <w:t>. Mishandling a Difficult Event</w:t>
      </w:r>
    </w:p>
    <w:p w14:paraId="6B251B4E"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The unpleasant event is not the cause of depression, the response of the counselee to the event is what makes them depressed.</w:t>
      </w:r>
    </w:p>
    <w:p w14:paraId="0995792C"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Examples:</w:t>
      </w:r>
    </w:p>
    <w:p w14:paraId="46564DF2" w14:textId="018157A8" w:rsidR="00D079CB" w:rsidRPr="00D079CB" w:rsidRDefault="00D079CB" w:rsidP="00D079CB">
      <w:pPr>
        <w:pStyle w:val="ListParagraph"/>
        <w:widowControl w:val="0"/>
        <w:numPr>
          <w:ilvl w:val="0"/>
          <w:numId w:val="23"/>
        </w:numPr>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3B3E41"/>
          <w:spacing w:val="10"/>
          <w:kern w:val="1"/>
          <w:u w:color="3B3E41"/>
        </w:rPr>
        <w:t>Moses in Numbers 11: 14-15 says, “</w:t>
      </w:r>
      <w:r w:rsidRPr="00D079CB">
        <w:rPr>
          <w:rFonts w:ascii="Helvetica Neue" w:hAnsi="Helvetica Neue" w:cstheme="minorHAnsi"/>
          <w:color w:val="000000"/>
          <w:u w:color="3B3E41"/>
        </w:rPr>
        <w:t xml:space="preserve">I am not able to carry all this people alone; the burden is too heavy for me. If you will treat me like this, kill me at once, if I find favor in your sight, that I may not see my wretchedness.” </w:t>
      </w:r>
    </w:p>
    <w:p w14:paraId="77F92942"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2CB0BBD8" w14:textId="77777777" w:rsidR="00D079CB" w:rsidRPr="00D079CB" w:rsidRDefault="00D079CB" w:rsidP="00D079CB">
      <w:pPr>
        <w:pStyle w:val="ListParagraph"/>
        <w:widowControl w:val="0"/>
        <w:numPr>
          <w:ilvl w:val="0"/>
          <w:numId w:val="23"/>
        </w:numPr>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000000"/>
          <w:u w:color="3B3E41"/>
        </w:rPr>
        <w:t>Elijah in 1Kings 19:2-3 “Then Jezebel sent a messenger to Elijah, saying, “So may the gods do to me and more also, if I do not make your life as the life of one of them by this time tomorrow.” Then he was afraid, and he arose and ran for his life and came to Beersheba, which belongs to Judah, and left his servant there.”</w:t>
      </w:r>
    </w:p>
    <w:p w14:paraId="1323127B"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lastRenderedPageBreak/>
        <w:t xml:space="preserve"> </w:t>
      </w:r>
    </w:p>
    <w:p w14:paraId="4388B753" w14:textId="00BC30B2"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Pr>
          <w:rFonts w:ascii="Helvetica Neue" w:hAnsi="Helvetica Neue" w:cstheme="minorHAnsi"/>
          <w:color w:val="3B3E41"/>
          <w:spacing w:val="10"/>
          <w:kern w:val="1"/>
          <w:u w:color="3B3E41"/>
        </w:rPr>
        <w:t>3</w:t>
      </w:r>
      <w:r w:rsidRPr="00D079CB">
        <w:rPr>
          <w:rFonts w:ascii="Helvetica Neue" w:hAnsi="Helvetica Neue" w:cstheme="minorHAnsi"/>
          <w:color w:val="3B3E41"/>
          <w:spacing w:val="10"/>
          <w:kern w:val="1"/>
          <w:u w:color="3B3E41"/>
        </w:rPr>
        <w:t>. Having Unbiblical Standards</w:t>
      </w:r>
    </w:p>
    <w:p w14:paraId="6EEDBF4B"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Examples:</w:t>
      </w:r>
    </w:p>
    <w:p w14:paraId="31D09FC6" w14:textId="77777777" w:rsidR="00D079CB" w:rsidRPr="00D079CB" w:rsidRDefault="00D079CB" w:rsidP="00D079CB">
      <w:pPr>
        <w:pStyle w:val="ListParagraph"/>
        <w:widowControl w:val="0"/>
        <w:numPr>
          <w:ilvl w:val="0"/>
          <w:numId w:val="28"/>
        </w:numPr>
        <w:tabs>
          <w:tab w:val="right" w:pos="200"/>
          <w:tab w:val="left" w:pos="400"/>
        </w:tabs>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Asaph in Psalm 73:2-3 says, “But as for me, my feet had almost stumbled, my steps had nearly slipped. For I was envious of the arrogant when I saw the prosperity of the wicked.”</w:t>
      </w:r>
    </w:p>
    <w:p w14:paraId="2B8E4EC4" w14:textId="77777777" w:rsidR="00D079CB" w:rsidRPr="00D079CB" w:rsidRDefault="00D079CB" w:rsidP="00D079CB">
      <w:pPr>
        <w:widowControl w:val="0"/>
        <w:tabs>
          <w:tab w:val="right" w:pos="200"/>
          <w:tab w:val="left" w:pos="400"/>
        </w:tabs>
        <w:autoSpaceDE w:val="0"/>
        <w:autoSpaceDN w:val="0"/>
        <w:adjustRightInd w:val="0"/>
        <w:rPr>
          <w:rFonts w:ascii="Helvetica Neue" w:hAnsi="Helvetica Neue" w:cstheme="minorHAnsi"/>
          <w:color w:val="000000"/>
          <w:u w:color="3B3E41"/>
        </w:rPr>
      </w:pPr>
    </w:p>
    <w:p w14:paraId="0D7074E5" w14:textId="5A0C70F1" w:rsidR="00D079CB" w:rsidRPr="00D079CB" w:rsidRDefault="00D079CB" w:rsidP="00D079CB">
      <w:pPr>
        <w:pStyle w:val="ListParagraph"/>
        <w:widowControl w:val="0"/>
        <w:numPr>
          <w:ilvl w:val="0"/>
          <w:numId w:val="28"/>
        </w:numPr>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3B3E41"/>
          <w:spacing w:val="10"/>
          <w:kern w:val="1"/>
          <w:u w:color="3B3E41"/>
        </w:rPr>
        <w:t>A young woman who judges her beauty by worldly standards other than 1 Peter 3:4 “</w:t>
      </w:r>
      <w:r w:rsidRPr="00D079CB">
        <w:rPr>
          <w:rFonts w:ascii="Helvetica Neue" w:hAnsi="Helvetica Neue" w:cstheme="minorHAnsi"/>
          <w:color w:val="000000"/>
          <w:u w:color="3B3E41"/>
        </w:rPr>
        <w:t>but let your adorning be the hidden person of the heart with the imperishable beauty of a gentle and quiet spirit, which in God’s sight is very precious.”</w:t>
      </w:r>
    </w:p>
    <w:p w14:paraId="2E4137CE"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17069FAC" w14:textId="23A6A8B1" w:rsidR="00D079CB" w:rsidRPr="00D079CB" w:rsidRDefault="00D079CB" w:rsidP="00D079CB">
      <w:pPr>
        <w:widowControl w:val="0"/>
        <w:autoSpaceDE w:val="0"/>
        <w:autoSpaceDN w:val="0"/>
        <w:adjustRightInd w:val="0"/>
        <w:rPr>
          <w:rFonts w:ascii="Helvetica Neue" w:hAnsi="Helvetica Neue" w:cstheme="minorHAnsi"/>
          <w:color w:val="000000"/>
          <w:u w:color="3B3E41"/>
        </w:rPr>
      </w:pPr>
      <w:r>
        <w:rPr>
          <w:rFonts w:ascii="Helvetica Neue" w:hAnsi="Helvetica Neue" w:cstheme="minorHAnsi"/>
          <w:color w:val="000000"/>
          <w:u w:color="3B3E41"/>
        </w:rPr>
        <w:t>4</w:t>
      </w:r>
      <w:r w:rsidRPr="00D079CB">
        <w:rPr>
          <w:rFonts w:ascii="Helvetica Neue" w:hAnsi="Helvetica Neue" w:cstheme="minorHAnsi"/>
          <w:color w:val="000000"/>
          <w:u w:color="3B3E41"/>
        </w:rPr>
        <w:t>. Combination of all three</w:t>
      </w:r>
    </w:p>
    <w:p w14:paraId="7428480C"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Example: See our case presentation.</w:t>
      </w:r>
    </w:p>
    <w:p w14:paraId="4860E7E6" w14:textId="77777777" w:rsidR="00D079CB" w:rsidRPr="00D079CB" w:rsidRDefault="00D079CB" w:rsidP="00D079CB">
      <w:pPr>
        <w:pStyle w:val="ListParagraph"/>
        <w:widowControl w:val="0"/>
        <w:numPr>
          <w:ilvl w:val="0"/>
          <w:numId w:val="29"/>
        </w:numPr>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Refusing to deal with sin and guilt?</w:t>
      </w:r>
    </w:p>
    <w:p w14:paraId="48AD3FFD" w14:textId="77777777" w:rsidR="00D079CB" w:rsidRPr="00D079CB" w:rsidRDefault="00D079CB" w:rsidP="00D079CB">
      <w:pPr>
        <w:pStyle w:val="ListParagraph"/>
        <w:widowControl w:val="0"/>
        <w:numPr>
          <w:ilvl w:val="0"/>
          <w:numId w:val="29"/>
        </w:numPr>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Mishandling a difficult event?</w:t>
      </w:r>
    </w:p>
    <w:p w14:paraId="397CBA28" w14:textId="77777777" w:rsidR="00D079CB" w:rsidRPr="00D079CB" w:rsidRDefault="00D079CB" w:rsidP="00D079CB">
      <w:pPr>
        <w:pStyle w:val="ListParagraph"/>
        <w:widowControl w:val="0"/>
        <w:numPr>
          <w:ilvl w:val="0"/>
          <w:numId w:val="29"/>
        </w:numPr>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Having unbiblical standards? </w:t>
      </w:r>
    </w:p>
    <w:p w14:paraId="00FE63EE"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3A4C5B4E" w14:textId="2FEC857A" w:rsidR="00D079CB" w:rsidRPr="00D079CB" w:rsidRDefault="00D079CB" w:rsidP="00D079CB">
      <w:pPr>
        <w:widowControl w:val="0"/>
        <w:autoSpaceDE w:val="0"/>
        <w:autoSpaceDN w:val="0"/>
        <w:adjustRightInd w:val="0"/>
        <w:rPr>
          <w:rFonts w:ascii="Helvetica Neue" w:hAnsi="Helvetica Neue" w:cstheme="minorHAnsi"/>
          <w:color w:val="000000"/>
          <w:u w:color="3B3E41"/>
        </w:rPr>
      </w:pPr>
      <w:r>
        <w:rPr>
          <w:rFonts w:ascii="Helvetica Neue" w:hAnsi="Helvetica Neue" w:cstheme="minorHAnsi"/>
          <w:color w:val="000000"/>
          <w:u w:color="3B3E41"/>
        </w:rPr>
        <w:t>5</w:t>
      </w:r>
      <w:r w:rsidRPr="00D079CB">
        <w:rPr>
          <w:rFonts w:ascii="Helvetica Neue" w:hAnsi="Helvetica Neue" w:cstheme="minorHAnsi"/>
          <w:color w:val="000000"/>
          <w:u w:color="3B3E41"/>
        </w:rPr>
        <w:t>. Medical Illnesses:</w:t>
      </w:r>
    </w:p>
    <w:p w14:paraId="1E57A1DF" w14:textId="011300EC" w:rsidR="00D079CB" w:rsidRPr="00D079CB" w:rsidRDefault="005B31A5" w:rsidP="00D079CB">
      <w:pPr>
        <w:widowControl w:val="0"/>
        <w:autoSpaceDE w:val="0"/>
        <w:autoSpaceDN w:val="0"/>
        <w:adjustRightInd w:val="0"/>
        <w:rPr>
          <w:rFonts w:ascii="Helvetica Neue" w:hAnsi="Helvetica Neue" w:cstheme="minorHAnsi"/>
          <w:color w:val="000000"/>
          <w:u w:color="3B3E41"/>
        </w:rPr>
      </w:pPr>
      <w:r>
        <w:rPr>
          <w:rFonts w:ascii="Helvetica Neue" w:hAnsi="Helvetica Neue" w:cstheme="minorHAnsi"/>
          <w:color w:val="000000"/>
          <w:u w:color="3B3E41"/>
        </w:rPr>
        <w:t>Some estimate that</w:t>
      </w:r>
      <w:r w:rsidR="00D079CB" w:rsidRPr="00D079CB">
        <w:rPr>
          <w:rFonts w:ascii="Helvetica Neue" w:hAnsi="Helvetica Neue" w:cstheme="minorHAnsi"/>
          <w:color w:val="000000"/>
          <w:u w:color="3B3E41"/>
        </w:rPr>
        <w:t xml:space="preserve"> 5% of depression </w:t>
      </w:r>
      <w:r>
        <w:rPr>
          <w:rFonts w:ascii="Helvetica Neue" w:hAnsi="Helvetica Neue" w:cstheme="minorHAnsi"/>
          <w:color w:val="000000"/>
          <w:u w:color="3B3E41"/>
        </w:rPr>
        <w:t>comes from</w:t>
      </w:r>
      <w:r w:rsidR="00D079CB" w:rsidRPr="00D079CB">
        <w:rPr>
          <w:rFonts w:ascii="Helvetica Neue" w:hAnsi="Helvetica Neue" w:cstheme="minorHAnsi"/>
          <w:color w:val="000000"/>
          <w:u w:color="3B3E41"/>
        </w:rPr>
        <w:t xml:space="preserve"> a medical problem. </w:t>
      </w:r>
    </w:p>
    <w:p w14:paraId="22E9A17C"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Their medical problem may be the difficult event they are mishandling. </w:t>
      </w:r>
    </w:p>
    <w:p w14:paraId="77E4D1BC"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Some medical diseases that can cause or look like depression: Parkinson's Disease, hypothyroid, low sodium, strokes, brain injuries, MS, epilepsy, AIDS, hepatitis, menopause.  </w:t>
      </w:r>
    </w:p>
    <w:p w14:paraId="204F0246"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Some medications will make people feel depressed: BP medications. </w:t>
      </w:r>
    </w:p>
    <w:p w14:paraId="1216FD57"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Your job: ask if they have had a physical exam or have seen their medical doctor lately? </w:t>
      </w:r>
    </w:p>
    <w:p w14:paraId="1701B824"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38020622" w14:textId="0BE119C3" w:rsidR="00D079CB" w:rsidRPr="00D079CB" w:rsidRDefault="00D079CB" w:rsidP="00D079CB">
      <w:pPr>
        <w:widowControl w:val="0"/>
        <w:autoSpaceDE w:val="0"/>
        <w:autoSpaceDN w:val="0"/>
        <w:adjustRightInd w:val="0"/>
        <w:rPr>
          <w:rFonts w:ascii="Helvetica Neue" w:hAnsi="Helvetica Neue" w:cstheme="minorHAnsi"/>
          <w:color w:val="000000"/>
          <w:u w:color="3B3E41"/>
        </w:rPr>
      </w:pPr>
      <w:r>
        <w:rPr>
          <w:rFonts w:ascii="Helvetica Neue" w:hAnsi="Helvetica Neue" w:cstheme="minorHAnsi"/>
          <w:color w:val="000000"/>
          <w:u w:color="3B3E41"/>
        </w:rPr>
        <w:t>6</w:t>
      </w:r>
      <w:r w:rsidRPr="00D079CB">
        <w:rPr>
          <w:rFonts w:ascii="Helvetica Neue" w:hAnsi="Helvetica Neue" w:cstheme="minorHAnsi"/>
          <w:color w:val="000000"/>
          <w:u w:color="3B3E41"/>
        </w:rPr>
        <w:t xml:space="preserve">. The heart condition:  </w:t>
      </w:r>
    </w:p>
    <w:p w14:paraId="40B22403"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Your focus is on the heart and how God can change his heart.</w:t>
      </w:r>
    </w:p>
    <w:p w14:paraId="0D1C62E1"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You do not need to focus on his medication.</w:t>
      </w:r>
    </w:p>
    <w:p w14:paraId="150A18C6"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If he has an illness, you do not need to fully understand his illness.</w:t>
      </w:r>
    </w:p>
    <w:p w14:paraId="3F651EE6"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3B3E41"/>
        </w:rPr>
        <w:t xml:space="preserve">With prayer and wisdom, God will show you </w:t>
      </w:r>
      <w:r w:rsidRPr="00D079CB">
        <w:rPr>
          <w:rFonts w:ascii="Helvetica Neue" w:hAnsi="Helvetica Neue" w:cstheme="minorHAnsi"/>
          <w:color w:val="000000"/>
          <w:u w:val="single" w:color="000000"/>
        </w:rPr>
        <w:t>His Diagnosis</w:t>
      </w:r>
      <w:r w:rsidRPr="00D079CB">
        <w:rPr>
          <w:rFonts w:ascii="Helvetica Neue" w:hAnsi="Helvetica Neue" w:cstheme="minorHAnsi"/>
          <w:color w:val="000000"/>
          <w:u w:color="000000"/>
        </w:rPr>
        <w:t xml:space="preserve"> of your counselee’s heart condition.</w:t>
      </w:r>
    </w:p>
    <w:p w14:paraId="255F3586"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50951299" w14:textId="77777777" w:rsidR="00D079CB" w:rsidRPr="00D079CB" w:rsidRDefault="00D079CB" w:rsidP="00D079CB">
      <w:pPr>
        <w:widowControl w:val="0"/>
        <w:autoSpaceDE w:val="0"/>
        <w:autoSpaceDN w:val="0"/>
        <w:adjustRightInd w:val="0"/>
        <w:rPr>
          <w:rFonts w:ascii="Helvetica Neue" w:hAnsi="Helvetica Neue" w:cstheme="minorHAnsi"/>
          <w:color w:val="000000"/>
          <w:u w:val="single" w:color="000000"/>
        </w:rPr>
      </w:pPr>
      <w:r w:rsidRPr="00D079CB">
        <w:rPr>
          <w:rFonts w:ascii="Helvetica Neue" w:hAnsi="Helvetica Neue" w:cstheme="minorHAnsi"/>
          <w:color w:val="000000"/>
          <w:u w:val="single" w:color="000000"/>
        </w:rPr>
        <w:t>V. God’s Treatment Plan:</w:t>
      </w:r>
    </w:p>
    <w:p w14:paraId="01F744EA"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061B6382"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A. Some words of advice:</w:t>
      </w:r>
    </w:p>
    <w:p w14:paraId="63C522EE" w14:textId="77777777" w:rsidR="00D079CB" w:rsidRPr="00D079CB" w:rsidRDefault="00D079CB" w:rsidP="00D079CB">
      <w:pPr>
        <w:pStyle w:val="ListParagraph"/>
        <w:widowControl w:val="0"/>
        <w:numPr>
          <w:ilvl w:val="0"/>
          <w:numId w:val="24"/>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Counseling depressed people can be frustrating/discouraging.</w:t>
      </w:r>
    </w:p>
    <w:p w14:paraId="1CD9F7D8" w14:textId="77777777" w:rsidR="00D079CB" w:rsidRPr="00D079CB" w:rsidRDefault="00D079CB" w:rsidP="00D079CB">
      <w:pPr>
        <w:pStyle w:val="ListParagraph"/>
        <w:widowControl w:val="0"/>
        <w:numPr>
          <w:ilvl w:val="0"/>
          <w:numId w:val="24"/>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The counselor needs a long-term view of the process, </w:t>
      </w:r>
      <w:proofErr w:type="gramStart"/>
      <w:r w:rsidRPr="00D079CB">
        <w:rPr>
          <w:rFonts w:ascii="Helvetica Neue" w:hAnsi="Helvetica Neue" w:cstheme="minorHAnsi"/>
          <w:color w:val="000000"/>
          <w:u w:color="000000"/>
        </w:rPr>
        <w:t>in order to</w:t>
      </w:r>
      <w:proofErr w:type="gramEnd"/>
      <w:r w:rsidRPr="00D079CB">
        <w:rPr>
          <w:rFonts w:ascii="Helvetica Neue" w:hAnsi="Helvetica Neue" w:cstheme="minorHAnsi"/>
          <w:color w:val="000000"/>
          <w:u w:color="000000"/>
        </w:rPr>
        <w:t xml:space="preserve"> keep from getting off track. Randy Patten says, “Begin with the end in mind.”</w:t>
      </w:r>
    </w:p>
    <w:p w14:paraId="7105D988"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08771BDD"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B. Reconciliation to God:</w:t>
      </w:r>
    </w:p>
    <w:p w14:paraId="5C749EA9" w14:textId="77777777" w:rsidR="00D079CB" w:rsidRPr="00D079CB" w:rsidRDefault="00D079CB" w:rsidP="00D079CB">
      <w:pPr>
        <w:pStyle w:val="ListParagraph"/>
        <w:widowControl w:val="0"/>
        <w:numPr>
          <w:ilvl w:val="0"/>
          <w:numId w:val="12"/>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Counselees do not feel close to God and reconciliation is the only way to cure their depression.</w:t>
      </w:r>
    </w:p>
    <w:p w14:paraId="00F7AE23" w14:textId="77777777" w:rsidR="00D079CB" w:rsidRPr="00D079CB" w:rsidRDefault="00D079CB" w:rsidP="00D079CB">
      <w:pPr>
        <w:pStyle w:val="ListParagraph"/>
        <w:widowControl w:val="0"/>
        <w:numPr>
          <w:ilvl w:val="0"/>
          <w:numId w:val="12"/>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lastRenderedPageBreak/>
        <w:t>She may not be a believer, and need salvation before change will occur. (Eternity in hell-the most miserable condition)</w:t>
      </w:r>
    </w:p>
    <w:p w14:paraId="38E0280B" w14:textId="77777777" w:rsidR="00D079CB" w:rsidRPr="00D079CB" w:rsidRDefault="00D079CB" w:rsidP="00D079CB">
      <w:pPr>
        <w:pStyle w:val="ListParagraph"/>
        <w:widowControl w:val="0"/>
        <w:numPr>
          <w:ilvl w:val="0"/>
          <w:numId w:val="12"/>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She may be a believer and need to deal with the heart issues. (Out of fellowship with Jesus-the second most miserable condition)</w:t>
      </w:r>
    </w:p>
    <w:p w14:paraId="0A6CF1BC" w14:textId="77777777" w:rsidR="00D079CB" w:rsidRPr="00D079CB" w:rsidRDefault="00D079CB" w:rsidP="00D079CB">
      <w:pPr>
        <w:pStyle w:val="ListParagraph"/>
        <w:widowControl w:val="0"/>
        <w:numPr>
          <w:ilvl w:val="0"/>
          <w:numId w:val="12"/>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What is the third most miserable condition?  A physical problem or suffering. </w:t>
      </w:r>
    </w:p>
    <w:p w14:paraId="10828008"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7976785D"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C. Importance of Hope:</w:t>
      </w:r>
    </w:p>
    <w:p w14:paraId="50F4703C"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Despair= Grief without (-) Hope</w:t>
      </w:r>
    </w:p>
    <w:p w14:paraId="4C828FBA" w14:textId="77777777" w:rsidR="00D079CB" w:rsidRPr="00D079CB" w:rsidRDefault="00D079CB" w:rsidP="00D079CB">
      <w:pPr>
        <w:pStyle w:val="ListParagraph"/>
        <w:widowControl w:val="0"/>
        <w:numPr>
          <w:ilvl w:val="0"/>
          <w:numId w:val="25"/>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Many counselees are depressed because they have no hope.</w:t>
      </w:r>
    </w:p>
    <w:p w14:paraId="47D0BBEB" w14:textId="77777777" w:rsidR="00D079CB" w:rsidRPr="00D079CB" w:rsidRDefault="00D079CB" w:rsidP="00D079CB">
      <w:pPr>
        <w:pStyle w:val="ListParagraph"/>
        <w:widowControl w:val="0"/>
        <w:numPr>
          <w:ilvl w:val="0"/>
          <w:numId w:val="25"/>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Do not put hope in medications working.</w:t>
      </w:r>
    </w:p>
    <w:p w14:paraId="2DC60F0C" w14:textId="77777777" w:rsidR="00D079CB" w:rsidRPr="00D079CB" w:rsidRDefault="00D079CB" w:rsidP="00D079CB">
      <w:pPr>
        <w:pStyle w:val="ListParagraph"/>
        <w:widowControl w:val="0"/>
        <w:numPr>
          <w:ilvl w:val="0"/>
          <w:numId w:val="25"/>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Do not put hope in changing circumstances.</w:t>
      </w:r>
    </w:p>
    <w:p w14:paraId="223C0FAF" w14:textId="77777777" w:rsidR="00D079CB" w:rsidRPr="00D079CB" w:rsidRDefault="00D079CB" w:rsidP="00D079CB">
      <w:pPr>
        <w:pStyle w:val="ListParagraph"/>
        <w:widowControl w:val="0"/>
        <w:numPr>
          <w:ilvl w:val="0"/>
          <w:numId w:val="25"/>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Put hope in our unchanging God. </w:t>
      </w:r>
    </w:p>
    <w:p w14:paraId="75327B9F" w14:textId="77777777" w:rsidR="00D079CB" w:rsidRPr="00D079CB" w:rsidRDefault="00D079CB" w:rsidP="00D079CB">
      <w:pPr>
        <w:pStyle w:val="ListParagraph"/>
        <w:widowControl w:val="0"/>
        <w:numPr>
          <w:ilvl w:val="0"/>
          <w:numId w:val="25"/>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Do not give up when they do not seem to respond to Biblical hope giving truth-YOUR hope is that God will change the counselee’s heart. </w:t>
      </w:r>
    </w:p>
    <w:p w14:paraId="2CBD74CE" w14:textId="77777777" w:rsidR="00D079CB" w:rsidRDefault="00D079CB" w:rsidP="00D079CB">
      <w:pPr>
        <w:pStyle w:val="ListParagraph"/>
        <w:widowControl w:val="0"/>
        <w:numPr>
          <w:ilvl w:val="0"/>
          <w:numId w:val="25"/>
        </w:numPr>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Do not put your hope in a method for counseling depression.</w:t>
      </w:r>
    </w:p>
    <w:p w14:paraId="6C31A650" w14:textId="77777777" w:rsidR="0026260B" w:rsidRPr="0026260B" w:rsidRDefault="0026260B" w:rsidP="0026260B">
      <w:pPr>
        <w:widowControl w:val="0"/>
        <w:autoSpaceDE w:val="0"/>
        <w:autoSpaceDN w:val="0"/>
        <w:adjustRightInd w:val="0"/>
        <w:rPr>
          <w:rFonts w:ascii="Helvetica Neue" w:hAnsi="Helvetica Neue" w:cstheme="minorHAnsi"/>
          <w:color w:val="000000"/>
          <w:u w:val="single"/>
        </w:rPr>
      </w:pPr>
    </w:p>
    <w:p w14:paraId="53F86D41" w14:textId="5C0993A6" w:rsidR="0026260B" w:rsidRPr="0026260B" w:rsidRDefault="0026260B" w:rsidP="0026260B">
      <w:pPr>
        <w:widowControl w:val="0"/>
        <w:autoSpaceDE w:val="0"/>
        <w:autoSpaceDN w:val="0"/>
        <w:adjustRightInd w:val="0"/>
        <w:rPr>
          <w:rFonts w:ascii="Helvetica Neue" w:hAnsi="Helvetica Neue" w:cstheme="minorHAnsi"/>
          <w:color w:val="000000"/>
          <w:u w:val="single"/>
        </w:rPr>
      </w:pPr>
      <w:r w:rsidRPr="0026260B">
        <w:rPr>
          <w:rFonts w:ascii="Helvetica Neue" w:hAnsi="Helvetica Neue" w:cstheme="minorHAnsi"/>
          <w:color w:val="000000"/>
          <w:u w:val="single"/>
        </w:rPr>
        <w:t>Biblical Counseling for Those That Are Depressed</w:t>
      </w:r>
      <w:r>
        <w:rPr>
          <w:rFonts w:ascii="Helvetica Neue" w:hAnsi="Helvetica Neue" w:cstheme="minorHAnsi"/>
          <w:color w:val="000000"/>
          <w:u w:val="single"/>
        </w:rPr>
        <w:t>:</w:t>
      </w:r>
    </w:p>
    <w:p w14:paraId="7B36C7FE"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7E6AE38B" w14:textId="0210DD61" w:rsidR="00D079CB" w:rsidRPr="0026260B" w:rsidRDefault="00D079CB" w:rsidP="00D079CB">
      <w:pPr>
        <w:widowControl w:val="0"/>
        <w:autoSpaceDE w:val="0"/>
        <w:autoSpaceDN w:val="0"/>
        <w:adjustRightInd w:val="0"/>
        <w:rPr>
          <w:rFonts w:ascii="Helvetica Neue" w:hAnsi="Helvetica Neue" w:cstheme="minorHAnsi"/>
          <w:color w:val="3B3E41"/>
          <w:spacing w:val="10"/>
          <w:kern w:val="1"/>
          <w:u w:val="single"/>
        </w:rPr>
      </w:pPr>
      <w:r w:rsidRPr="0026260B">
        <w:rPr>
          <w:rFonts w:ascii="Helvetica Neue" w:hAnsi="Helvetica Neue" w:cstheme="minorHAnsi"/>
          <w:color w:val="3B3E41"/>
          <w:spacing w:val="10"/>
          <w:kern w:val="1"/>
          <w:u w:val="single"/>
        </w:rPr>
        <w:t>Re-evaluatio</w:t>
      </w:r>
      <w:r w:rsidR="0026260B">
        <w:rPr>
          <w:rFonts w:ascii="Helvetica Neue" w:hAnsi="Helvetica Neue" w:cstheme="minorHAnsi"/>
          <w:color w:val="3B3E41"/>
          <w:spacing w:val="10"/>
          <w:kern w:val="1"/>
          <w:u w:val="single"/>
        </w:rPr>
        <w:t>n:</w:t>
      </w:r>
    </w:p>
    <w:p w14:paraId="65A8597C"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067DCBFB" w14:textId="1BCFA7DB" w:rsidR="00D079CB" w:rsidRPr="00D079CB" w:rsidRDefault="00D079CB" w:rsidP="00D079CB">
      <w:pPr>
        <w:widowControl w:val="0"/>
        <w:autoSpaceDE w:val="0"/>
        <w:autoSpaceDN w:val="0"/>
        <w:adjustRightInd w:val="0"/>
        <w:rPr>
          <w:rFonts w:ascii="Helvetica Neue" w:hAnsi="Helvetica Neue" w:cstheme="minorHAnsi"/>
          <w:color w:val="000000"/>
          <w:u w:val="single" w:color="000000"/>
        </w:rPr>
      </w:pPr>
      <w:r w:rsidRPr="00D079CB">
        <w:rPr>
          <w:rFonts w:ascii="Helvetica Neue" w:hAnsi="Helvetica Neue" w:cstheme="minorHAnsi"/>
          <w:color w:val="000000"/>
          <w:u w:val="single" w:color="000000"/>
        </w:rPr>
        <w:t>The Big Picture:</w:t>
      </w:r>
    </w:p>
    <w:p w14:paraId="23071F2C"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4D7F7012" w14:textId="1E4E9073"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Example with my patients re: exercise.</w:t>
      </w:r>
    </w:p>
    <w:p w14:paraId="2CFB2FCB"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3B653CA3" w14:textId="693198F9" w:rsidR="00D079CB" w:rsidRPr="00D079CB" w:rsidRDefault="00D079CB" w:rsidP="00D079CB">
      <w:pPr>
        <w:widowControl w:val="0"/>
        <w:autoSpaceDE w:val="0"/>
        <w:autoSpaceDN w:val="0"/>
        <w:adjustRightInd w:val="0"/>
        <w:rPr>
          <w:rFonts w:ascii="Helvetica Neue" w:hAnsi="Helvetica Neue" w:cstheme="minorHAnsi"/>
          <w:color w:val="000000"/>
          <w:u w:color="000000"/>
        </w:rPr>
      </w:pPr>
      <w:proofErr w:type="gramStart"/>
      <w:r w:rsidRPr="00D079CB">
        <w:rPr>
          <w:rFonts w:ascii="Helvetica Neue" w:hAnsi="Helvetica Neue" w:cstheme="minorHAnsi"/>
          <w:color w:val="000000"/>
          <w:u w:color="000000"/>
        </w:rPr>
        <w:t>All of</w:t>
      </w:r>
      <w:proofErr w:type="gramEnd"/>
      <w:r w:rsidRPr="00D079CB">
        <w:rPr>
          <w:rFonts w:ascii="Helvetica Neue" w:hAnsi="Helvetica Neue" w:cstheme="minorHAnsi"/>
          <w:color w:val="000000"/>
          <w:u w:color="000000"/>
        </w:rPr>
        <w:t xml:space="preserve"> these plans have an element where you start having your counselee begin doing the things that a believer does as an act of obedience, and not waiting for the feelings to motivate them. The feelings come later. </w:t>
      </w:r>
    </w:p>
    <w:p w14:paraId="35D41467"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241F8F6F"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 xml:space="preserve">Goal: My focus is on glorifying God more than I want to breathe.  Welch says to do things before you feel like it is not hypocrisy; it is heroism. </w:t>
      </w:r>
    </w:p>
    <w:p w14:paraId="69CE4AE5"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p>
    <w:p w14:paraId="2A1C2E86" w14:textId="24600D6E" w:rsidR="00D079CB" w:rsidRPr="00D079CB" w:rsidRDefault="00D079CB" w:rsidP="00D079CB">
      <w:pPr>
        <w:widowControl w:val="0"/>
        <w:autoSpaceDE w:val="0"/>
        <w:autoSpaceDN w:val="0"/>
        <w:adjustRightInd w:val="0"/>
        <w:rPr>
          <w:rFonts w:ascii="Helvetica Neue" w:hAnsi="Helvetica Neue" w:cstheme="minorHAnsi"/>
          <w:color w:val="3B3E41"/>
          <w:spacing w:val="10"/>
          <w:kern w:val="1"/>
          <w:u w:val="single" w:color="3B3E41"/>
        </w:rPr>
      </w:pPr>
      <w:r w:rsidRPr="00D079CB">
        <w:rPr>
          <w:rFonts w:ascii="Helvetica Neue" w:hAnsi="Helvetica Neue" w:cstheme="minorHAnsi"/>
          <w:color w:val="3B3E41"/>
          <w:spacing w:val="10"/>
          <w:kern w:val="1"/>
          <w:u w:val="single" w:color="3B3E41"/>
        </w:rPr>
        <w:t>Suicide:</w:t>
      </w:r>
    </w:p>
    <w:p w14:paraId="79362489"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val="single" w:color="3B3E41"/>
        </w:rPr>
      </w:pPr>
    </w:p>
    <w:p w14:paraId="1A374D31" w14:textId="68429CAE" w:rsidR="00D079CB" w:rsidRPr="0026260B" w:rsidRDefault="0026260B" w:rsidP="00D079CB">
      <w:pPr>
        <w:rPr>
          <w:rFonts w:ascii="Helvetica Neue" w:hAnsi="Helvetica Neue" w:cstheme="minorHAnsi"/>
          <w:u w:val="single"/>
        </w:rPr>
      </w:pPr>
      <w:r w:rsidRPr="0026260B">
        <w:rPr>
          <w:rFonts w:ascii="Helvetica Neue" w:hAnsi="Helvetica Neue" w:cstheme="minorHAnsi"/>
          <w:u w:val="single"/>
        </w:rPr>
        <w:t xml:space="preserve">Is There </w:t>
      </w:r>
      <w:proofErr w:type="gramStart"/>
      <w:r w:rsidRPr="0026260B">
        <w:rPr>
          <w:rFonts w:ascii="Helvetica Neue" w:hAnsi="Helvetica Neue" w:cstheme="minorHAnsi"/>
          <w:u w:val="single"/>
        </w:rPr>
        <w:t>A</w:t>
      </w:r>
      <w:proofErr w:type="gramEnd"/>
      <w:r w:rsidRPr="0026260B">
        <w:rPr>
          <w:rFonts w:ascii="Helvetica Neue" w:hAnsi="Helvetica Neue" w:cstheme="minorHAnsi"/>
          <w:u w:val="single"/>
        </w:rPr>
        <w:t xml:space="preserve"> Pill for That?</w:t>
      </w:r>
    </w:p>
    <w:p w14:paraId="1C41491A" w14:textId="77777777" w:rsidR="00D079CB" w:rsidRPr="00D079CB" w:rsidRDefault="00D079CB" w:rsidP="00D079CB">
      <w:pPr>
        <w:rPr>
          <w:rFonts w:ascii="Helvetica Neue" w:hAnsi="Helvetica Neue" w:cstheme="minorHAnsi"/>
        </w:rPr>
      </w:pPr>
    </w:p>
    <w:p w14:paraId="0F9E18D4" w14:textId="13F537C3" w:rsidR="00D079CB" w:rsidRPr="00D079CB" w:rsidRDefault="00D079CB" w:rsidP="00D079CB">
      <w:pPr>
        <w:rPr>
          <w:rFonts w:ascii="Helvetica Neue" w:hAnsi="Helvetica Neue" w:cstheme="minorHAnsi"/>
        </w:rPr>
      </w:pPr>
      <w:r w:rsidRPr="00D079CB">
        <w:rPr>
          <w:rFonts w:ascii="Helvetica Neue" w:hAnsi="Helvetica Neue" w:cstheme="minorHAnsi"/>
        </w:rPr>
        <w:t>Survey</w:t>
      </w:r>
      <w:r w:rsidR="0026260B">
        <w:rPr>
          <w:rFonts w:ascii="Helvetica Neue" w:hAnsi="Helvetica Neue" w:cstheme="minorHAnsi"/>
        </w:rPr>
        <w:t>:</w:t>
      </w:r>
    </w:p>
    <w:p w14:paraId="3F2B4133" w14:textId="77777777" w:rsidR="00D079CB" w:rsidRPr="00D079CB" w:rsidRDefault="00D079CB" w:rsidP="00D079CB">
      <w:pPr>
        <w:rPr>
          <w:rFonts w:ascii="Helvetica Neue" w:hAnsi="Helvetica Neue" w:cstheme="minorHAnsi"/>
        </w:rPr>
      </w:pPr>
    </w:p>
    <w:p w14:paraId="7971269A" w14:textId="77777777" w:rsidR="00D079CB" w:rsidRPr="00D079CB" w:rsidRDefault="00D079CB" w:rsidP="00D079CB">
      <w:pPr>
        <w:rPr>
          <w:rFonts w:ascii="Helvetica Neue" w:hAnsi="Helvetica Neue" w:cstheme="minorHAnsi"/>
        </w:rPr>
      </w:pPr>
    </w:p>
    <w:p w14:paraId="2D57A946" w14:textId="716B0AB6" w:rsidR="00D079CB" w:rsidRPr="00754F12" w:rsidRDefault="00D079CB" w:rsidP="00D079CB">
      <w:pPr>
        <w:widowControl w:val="0"/>
        <w:autoSpaceDE w:val="0"/>
        <w:autoSpaceDN w:val="0"/>
        <w:adjustRightInd w:val="0"/>
        <w:spacing w:line="283" w:lineRule="auto"/>
        <w:rPr>
          <w:rFonts w:ascii="Helvetica Neue" w:hAnsi="Helvetica Neue" w:cstheme="minorHAnsi"/>
          <w:color w:val="000000"/>
          <w:u w:val="single"/>
        </w:rPr>
      </w:pPr>
      <w:r w:rsidRPr="00754F12">
        <w:rPr>
          <w:rFonts w:ascii="Helvetica Neue" w:hAnsi="Helvetica Neue" w:cstheme="minorHAnsi"/>
          <w:color w:val="000000"/>
          <w:u w:val="single"/>
        </w:rPr>
        <w:t>How Doctors Think</w:t>
      </w:r>
    </w:p>
    <w:p w14:paraId="1705B0CF" w14:textId="77777777" w:rsidR="00D079CB" w:rsidRPr="00D079CB" w:rsidRDefault="00D079CB" w:rsidP="00D079CB">
      <w:pPr>
        <w:widowControl w:val="0"/>
        <w:autoSpaceDE w:val="0"/>
        <w:autoSpaceDN w:val="0"/>
        <w:adjustRightInd w:val="0"/>
        <w:spacing w:line="283" w:lineRule="auto"/>
        <w:rPr>
          <w:rFonts w:ascii="Helvetica Neue" w:hAnsi="Helvetica Neue" w:cstheme="minorHAnsi"/>
          <w:color w:val="000000"/>
        </w:rPr>
      </w:pPr>
    </w:p>
    <w:p w14:paraId="505CA886" w14:textId="76009A96" w:rsidR="00D079CB" w:rsidRPr="00754F12" w:rsidRDefault="00D079CB" w:rsidP="00D079CB">
      <w:pPr>
        <w:rPr>
          <w:rFonts w:ascii="Helvetica Neue" w:hAnsi="Helvetica Neue" w:cstheme="minorHAnsi"/>
          <w:color w:val="000000"/>
          <w:u w:val="single"/>
        </w:rPr>
      </w:pPr>
      <w:r w:rsidRPr="00754F12">
        <w:rPr>
          <w:rFonts w:ascii="Helvetica Neue" w:hAnsi="Helvetica Neue" w:cstheme="minorHAnsi"/>
          <w:color w:val="000000"/>
          <w:u w:val="single"/>
        </w:rPr>
        <w:t>The Disease Model of Medicine</w:t>
      </w:r>
      <w:r w:rsidR="00754F12">
        <w:rPr>
          <w:rFonts w:ascii="Helvetica Neue" w:hAnsi="Helvetica Neue" w:cstheme="minorHAnsi"/>
          <w:color w:val="000000"/>
          <w:u w:val="single"/>
        </w:rPr>
        <w:t>:</w:t>
      </w:r>
    </w:p>
    <w:p w14:paraId="587AC30F" w14:textId="41D053CA" w:rsidR="00D079CB" w:rsidRPr="00D079CB" w:rsidRDefault="00D079CB" w:rsidP="00D079CB">
      <w:pPr>
        <w:rPr>
          <w:rFonts w:ascii="Helvetica Neue" w:hAnsi="Helvetica Neue" w:cstheme="minorHAnsi"/>
          <w:color w:val="000000"/>
        </w:rPr>
      </w:pPr>
      <w:r w:rsidRPr="00D079CB">
        <w:rPr>
          <w:rFonts w:ascii="Helvetica Neue" w:hAnsi="Helvetica Neue" w:cstheme="minorHAnsi"/>
          <w:color w:val="000000"/>
        </w:rPr>
        <w:t>Why is pathology important? Pathology=Disease</w:t>
      </w:r>
    </w:p>
    <w:p w14:paraId="7899F3CF" w14:textId="77777777" w:rsidR="00D079CB" w:rsidRPr="00D079CB" w:rsidRDefault="00D079CB" w:rsidP="00D079CB">
      <w:pPr>
        <w:rPr>
          <w:rFonts w:ascii="Helvetica Neue" w:hAnsi="Helvetica Neue" w:cstheme="minorHAnsi"/>
          <w:color w:val="000000"/>
        </w:rPr>
      </w:pPr>
    </w:p>
    <w:p w14:paraId="73F9BE19" w14:textId="77777777" w:rsidR="00D079CB" w:rsidRPr="00D079CB" w:rsidRDefault="00D079CB" w:rsidP="00D079CB">
      <w:pPr>
        <w:rPr>
          <w:rFonts w:ascii="Helvetica Neue" w:hAnsi="Helvetica Neue" w:cstheme="minorHAnsi"/>
          <w:color w:val="000000"/>
        </w:rPr>
      </w:pPr>
    </w:p>
    <w:p w14:paraId="4EFEBBD8" w14:textId="2E1B252A" w:rsidR="00D079CB" w:rsidRPr="00754F12" w:rsidRDefault="00D079CB" w:rsidP="00D079CB">
      <w:pPr>
        <w:rPr>
          <w:rFonts w:ascii="Helvetica Neue" w:hAnsi="Helvetica Neue" w:cstheme="minorHAnsi"/>
          <w:color w:val="000000"/>
          <w:u w:val="single"/>
        </w:rPr>
      </w:pPr>
      <w:r w:rsidRPr="00754F12">
        <w:rPr>
          <w:rFonts w:ascii="Helvetica Neue" w:hAnsi="Helvetica Neue" w:cstheme="minorHAnsi"/>
          <w:color w:val="000000"/>
          <w:u w:val="single"/>
        </w:rPr>
        <w:t>Disorders</w:t>
      </w:r>
      <w:r w:rsidR="00754F12">
        <w:rPr>
          <w:rFonts w:ascii="Helvetica Neue" w:hAnsi="Helvetica Neue" w:cstheme="minorHAnsi"/>
          <w:color w:val="000000"/>
          <w:u w:val="single"/>
        </w:rPr>
        <w:t>:</w:t>
      </w:r>
    </w:p>
    <w:p w14:paraId="1D792390" w14:textId="77777777" w:rsidR="00D079CB" w:rsidRPr="00D079CB" w:rsidRDefault="00D079CB" w:rsidP="00D079CB">
      <w:pPr>
        <w:rPr>
          <w:rFonts w:ascii="Helvetica Neue" w:hAnsi="Helvetica Neue" w:cstheme="minorHAnsi"/>
          <w:color w:val="000000"/>
        </w:rPr>
      </w:pPr>
    </w:p>
    <w:p w14:paraId="4B5619D6" w14:textId="77777777" w:rsidR="00D079CB" w:rsidRPr="00754F12" w:rsidRDefault="00D079CB" w:rsidP="00754F12">
      <w:pPr>
        <w:rPr>
          <w:rFonts w:ascii="Helvetica Neue" w:hAnsi="Helvetica Neue" w:cstheme="minorHAnsi"/>
          <w:color w:val="000000"/>
        </w:rPr>
      </w:pPr>
      <w:r w:rsidRPr="00754F12">
        <w:rPr>
          <w:rFonts w:ascii="Helvetica Neue" w:hAnsi="Helvetica Neue" w:cstheme="minorHAnsi"/>
          <w:color w:val="000000"/>
        </w:rPr>
        <w:t>Making Lists</w:t>
      </w:r>
    </w:p>
    <w:p w14:paraId="412A0E5E" w14:textId="77777777" w:rsidR="00D079CB" w:rsidRPr="00D079CB" w:rsidRDefault="00D079CB" w:rsidP="00754F12">
      <w:pPr>
        <w:ind w:left="720"/>
        <w:rPr>
          <w:rFonts w:ascii="Helvetica Neue" w:hAnsi="Helvetica Neue" w:cstheme="minorHAnsi"/>
          <w:color w:val="000000"/>
        </w:rPr>
      </w:pPr>
    </w:p>
    <w:p w14:paraId="05760E02" w14:textId="77777777" w:rsidR="00D079CB" w:rsidRPr="00754F12" w:rsidRDefault="00D079CB" w:rsidP="00754F12">
      <w:pPr>
        <w:rPr>
          <w:rFonts w:ascii="Helvetica Neue" w:hAnsi="Helvetica Neue" w:cstheme="minorHAnsi"/>
          <w:color w:val="000000"/>
        </w:rPr>
      </w:pPr>
      <w:r w:rsidRPr="00754F12">
        <w:rPr>
          <w:rFonts w:ascii="Helvetica Neue" w:hAnsi="Helvetica Neue" w:cstheme="minorHAnsi"/>
          <w:color w:val="000000"/>
        </w:rPr>
        <w:t>The Challenge of a disorder</w:t>
      </w:r>
    </w:p>
    <w:p w14:paraId="1D041EBF" w14:textId="77777777" w:rsidR="00D079CB" w:rsidRPr="00D079CB" w:rsidRDefault="00D079CB" w:rsidP="00D079CB">
      <w:pPr>
        <w:rPr>
          <w:rFonts w:ascii="Helvetica Neue" w:hAnsi="Helvetica Neue" w:cstheme="minorHAnsi"/>
          <w:color w:val="000000"/>
        </w:rPr>
      </w:pPr>
    </w:p>
    <w:p w14:paraId="5295873D" w14:textId="626D8888" w:rsidR="00D079CB" w:rsidRPr="00754F12" w:rsidRDefault="00D079CB" w:rsidP="00D079CB">
      <w:pPr>
        <w:rPr>
          <w:rFonts w:ascii="Helvetica Neue" w:hAnsi="Helvetica Neue" w:cstheme="minorHAnsi"/>
          <w:color w:val="000000"/>
          <w:u w:val="single"/>
        </w:rPr>
      </w:pPr>
      <w:r w:rsidRPr="00754F12">
        <w:rPr>
          <w:rFonts w:ascii="Helvetica Neue" w:hAnsi="Helvetica Neue" w:cstheme="minorHAnsi"/>
          <w:color w:val="000000"/>
          <w:u w:val="single"/>
        </w:rPr>
        <w:t>The Science of Psychiatry</w:t>
      </w:r>
      <w:r w:rsidR="00754F12">
        <w:rPr>
          <w:rFonts w:ascii="Helvetica Neue" w:hAnsi="Helvetica Neue" w:cstheme="minorHAnsi"/>
          <w:color w:val="000000"/>
          <w:u w:val="single"/>
        </w:rPr>
        <w:t>:</w:t>
      </w:r>
    </w:p>
    <w:p w14:paraId="4D7201BB" w14:textId="77777777" w:rsidR="00D079CB" w:rsidRPr="00D079CB" w:rsidRDefault="00D079CB" w:rsidP="00D079CB">
      <w:pPr>
        <w:rPr>
          <w:rFonts w:ascii="Helvetica Neue" w:hAnsi="Helvetica Neue" w:cstheme="minorHAnsi"/>
          <w:color w:val="000000"/>
        </w:rPr>
      </w:pPr>
    </w:p>
    <w:p w14:paraId="6FF6252E" w14:textId="16CBB96C" w:rsidR="00D079CB" w:rsidRPr="00D079CB" w:rsidRDefault="00D079CB" w:rsidP="00D079CB">
      <w:pPr>
        <w:rPr>
          <w:rFonts w:ascii="Helvetica Neue" w:hAnsi="Helvetica Neue" w:cstheme="minorHAnsi"/>
          <w:color w:val="000000"/>
          <w:u w:color="000000"/>
        </w:rPr>
      </w:pPr>
      <w:r w:rsidRPr="00D079CB">
        <w:rPr>
          <w:rFonts w:ascii="Helvetica Neue" w:hAnsi="Helvetica Neue" w:cstheme="minorHAnsi"/>
          <w:color w:val="000000"/>
          <w:u w:color="000000"/>
        </w:rPr>
        <w:t>Conclusion: Psychiatry is Squishy Science.</w:t>
      </w:r>
    </w:p>
    <w:p w14:paraId="50FD39AA" w14:textId="77777777" w:rsidR="00D079CB" w:rsidRPr="00D079CB" w:rsidRDefault="00D079CB" w:rsidP="00D079CB">
      <w:pPr>
        <w:rPr>
          <w:rFonts w:ascii="Helvetica Neue" w:hAnsi="Helvetica Neue" w:cstheme="minorHAnsi"/>
          <w:color w:val="000000"/>
          <w:u w:color="000000"/>
        </w:rPr>
      </w:pPr>
    </w:p>
    <w:p w14:paraId="1D9A1496" w14:textId="34967265" w:rsidR="00D079CB" w:rsidRDefault="00D079CB" w:rsidP="00D079CB">
      <w:pPr>
        <w:rPr>
          <w:rFonts w:ascii="Helvetica Neue" w:hAnsi="Helvetica Neue" w:cstheme="minorHAnsi"/>
          <w:color w:val="000000"/>
          <w:u w:val="single"/>
        </w:rPr>
      </w:pPr>
      <w:proofErr w:type="gramStart"/>
      <w:r w:rsidRPr="00754F12">
        <w:rPr>
          <w:rFonts w:ascii="Helvetica Neue" w:hAnsi="Helvetica Neue" w:cstheme="minorHAnsi"/>
          <w:color w:val="000000"/>
          <w:u w:val="single"/>
        </w:rPr>
        <w:t>Understanding  Medications</w:t>
      </w:r>
      <w:proofErr w:type="gramEnd"/>
      <w:r w:rsidR="00754F12" w:rsidRPr="00754F12">
        <w:rPr>
          <w:rFonts w:ascii="Helvetica Neue" w:hAnsi="Helvetica Neue" w:cstheme="minorHAnsi"/>
          <w:color w:val="000000"/>
          <w:u w:val="single"/>
        </w:rPr>
        <w:t>:</w:t>
      </w:r>
    </w:p>
    <w:p w14:paraId="02FDC39D" w14:textId="77777777" w:rsidR="00754F12" w:rsidRDefault="00754F12" w:rsidP="00D079CB">
      <w:pPr>
        <w:rPr>
          <w:rFonts w:ascii="Helvetica Neue" w:hAnsi="Helvetica Neue" w:cstheme="minorHAnsi"/>
          <w:color w:val="000000"/>
          <w:u w:val="single"/>
        </w:rPr>
      </w:pPr>
    </w:p>
    <w:p w14:paraId="0534D620" w14:textId="77777777" w:rsidR="00754F12" w:rsidRPr="00754F12" w:rsidRDefault="00754F12" w:rsidP="00D079CB">
      <w:pPr>
        <w:rPr>
          <w:rFonts w:ascii="Helvetica Neue" w:hAnsi="Helvetica Neue" w:cstheme="minorHAnsi"/>
          <w:color w:val="000000"/>
          <w:u w:val="single"/>
        </w:rPr>
      </w:pPr>
    </w:p>
    <w:p w14:paraId="3B149290" w14:textId="542999CF" w:rsidR="00D079CB" w:rsidRPr="00754F12" w:rsidRDefault="00D079CB" w:rsidP="00D079CB">
      <w:pPr>
        <w:rPr>
          <w:rFonts w:ascii="Helvetica Neue" w:hAnsi="Helvetica Neue" w:cstheme="minorHAnsi"/>
          <w:color w:val="000000"/>
          <w:u w:val="single"/>
        </w:rPr>
      </w:pPr>
      <w:r w:rsidRPr="00754F12">
        <w:rPr>
          <w:rFonts w:ascii="Helvetica Neue" w:hAnsi="Helvetica Neue" w:cstheme="minorHAnsi"/>
          <w:color w:val="000000"/>
          <w:u w:val="single"/>
        </w:rPr>
        <w:t>Depression and Pills</w:t>
      </w:r>
      <w:r w:rsidR="005B31A5">
        <w:rPr>
          <w:rFonts w:ascii="Helvetica Neue" w:hAnsi="Helvetica Neue" w:cstheme="minorHAnsi"/>
          <w:color w:val="000000"/>
          <w:u w:val="single"/>
        </w:rPr>
        <w:t>:</w:t>
      </w:r>
    </w:p>
    <w:p w14:paraId="1F477083" w14:textId="77777777" w:rsidR="00D079CB" w:rsidRPr="00D079CB" w:rsidRDefault="00D079CB" w:rsidP="00D079CB">
      <w:pPr>
        <w:rPr>
          <w:rFonts w:ascii="Helvetica Neue" w:hAnsi="Helvetica Neue" w:cstheme="minorHAnsi"/>
          <w:color w:val="000000"/>
        </w:rPr>
      </w:pPr>
      <w:r w:rsidRPr="00D079CB">
        <w:rPr>
          <w:rFonts w:ascii="Helvetica Neue" w:hAnsi="Helvetica Neue" w:cstheme="minorHAnsi"/>
          <w:color w:val="000000"/>
        </w:rPr>
        <w:tab/>
      </w:r>
    </w:p>
    <w:p w14:paraId="20B17DA6" w14:textId="77777777" w:rsidR="00D079CB" w:rsidRPr="00D079CB" w:rsidRDefault="00D079CB" w:rsidP="00D079CB">
      <w:pPr>
        <w:rPr>
          <w:rFonts w:ascii="Helvetica Neue" w:hAnsi="Helvetica Neue" w:cstheme="minorHAnsi"/>
          <w:color w:val="000000"/>
        </w:rPr>
      </w:pPr>
    </w:p>
    <w:p w14:paraId="542E17AE" w14:textId="77777777" w:rsidR="00D079CB" w:rsidRPr="00754F12" w:rsidRDefault="00D079CB" w:rsidP="00754F12">
      <w:pPr>
        <w:rPr>
          <w:rFonts w:ascii="Helvetica Neue" w:hAnsi="Helvetica Neue" w:cstheme="minorHAnsi"/>
          <w:color w:val="000000"/>
        </w:rPr>
      </w:pPr>
      <w:r w:rsidRPr="00754F12">
        <w:rPr>
          <w:rFonts w:ascii="Helvetica Neue" w:hAnsi="Helvetica Neue" w:cstheme="minorHAnsi"/>
          <w:color w:val="000000"/>
        </w:rPr>
        <w:t>Synapses and nerves</w:t>
      </w:r>
    </w:p>
    <w:p w14:paraId="074F47E7" w14:textId="77777777" w:rsidR="00D079CB" w:rsidRPr="00D079CB" w:rsidRDefault="00D079CB" w:rsidP="00D079CB">
      <w:pPr>
        <w:rPr>
          <w:rFonts w:ascii="Helvetica Neue" w:hAnsi="Helvetica Neue" w:cstheme="minorHAnsi"/>
          <w:color w:val="000000"/>
        </w:rPr>
      </w:pPr>
    </w:p>
    <w:p w14:paraId="5A7D4101" w14:textId="77777777" w:rsidR="00D079CB" w:rsidRPr="00D079CB" w:rsidRDefault="00D079CB" w:rsidP="00D079CB">
      <w:pPr>
        <w:rPr>
          <w:rFonts w:ascii="Helvetica Neue" w:hAnsi="Helvetica Neue" w:cstheme="minorHAnsi"/>
          <w:color w:val="000000"/>
        </w:rPr>
      </w:pPr>
    </w:p>
    <w:p w14:paraId="1233A227" w14:textId="77777777" w:rsidR="00D079CB" w:rsidRPr="00D079CB" w:rsidRDefault="00D079CB" w:rsidP="00D079CB">
      <w:pPr>
        <w:widowControl w:val="0"/>
        <w:autoSpaceDE w:val="0"/>
        <w:autoSpaceDN w:val="0"/>
        <w:adjustRightInd w:val="0"/>
        <w:ind w:left="720"/>
        <w:jc w:val="center"/>
        <w:rPr>
          <w:rFonts w:ascii="Helvetica Neue" w:hAnsi="Helvetica Neue" w:cstheme="minorHAnsi"/>
          <w:color w:val="141414"/>
          <w:u w:val="single"/>
        </w:rPr>
      </w:pPr>
      <w:r w:rsidRPr="00D079CB">
        <w:rPr>
          <w:rFonts w:ascii="Helvetica Neue" w:hAnsi="Helvetica Neue" w:cstheme="minorHAnsi"/>
          <w:color w:val="000000"/>
          <w:u w:val="single"/>
        </w:rPr>
        <w:t>Medication List</w:t>
      </w:r>
    </w:p>
    <w:p w14:paraId="61E05D06" w14:textId="77777777" w:rsidR="00D079CB" w:rsidRPr="00D079CB" w:rsidRDefault="00D079CB" w:rsidP="00D079CB">
      <w:pPr>
        <w:widowControl w:val="0"/>
        <w:autoSpaceDE w:val="0"/>
        <w:autoSpaceDN w:val="0"/>
        <w:adjustRightInd w:val="0"/>
        <w:jc w:val="center"/>
        <w:rPr>
          <w:rFonts w:ascii="Helvetica Neue" w:hAnsi="Helvetica Neue" w:cstheme="minorHAnsi"/>
          <w:color w:val="000000"/>
          <w:u w:val="single" w:color="000000"/>
        </w:rPr>
      </w:pPr>
    </w:p>
    <w:p w14:paraId="775DAB7C" w14:textId="77777777" w:rsidR="00D079CB" w:rsidRPr="00D079CB" w:rsidRDefault="00D079CB" w:rsidP="00D079CB">
      <w:pPr>
        <w:widowControl w:val="0"/>
        <w:autoSpaceDE w:val="0"/>
        <w:autoSpaceDN w:val="0"/>
        <w:adjustRightInd w:val="0"/>
        <w:rPr>
          <w:rFonts w:ascii="Helvetica Neue" w:hAnsi="Helvetica Neue" w:cstheme="minorHAnsi"/>
          <w:color w:val="000000"/>
          <w:u w:val="single" w:color="000000"/>
        </w:rPr>
        <w:sectPr w:rsidR="00D079CB" w:rsidRPr="00D079CB" w:rsidSect="005F105F">
          <w:footerReference w:type="even" r:id="rId7"/>
          <w:footerReference w:type="default" r:id="rId8"/>
          <w:pgSz w:w="12240" w:h="15840"/>
          <w:pgMar w:top="1440" w:right="1800" w:bottom="1440" w:left="1800" w:header="720" w:footer="720" w:gutter="0"/>
          <w:cols w:space="720"/>
          <w:docGrid w:linePitch="360"/>
        </w:sectPr>
      </w:pPr>
    </w:p>
    <w:p w14:paraId="5F889AFF" w14:textId="77777777" w:rsidR="00D079CB" w:rsidRPr="00D079CB" w:rsidRDefault="00D079CB" w:rsidP="00D079CB">
      <w:pPr>
        <w:widowControl w:val="0"/>
        <w:autoSpaceDE w:val="0"/>
        <w:autoSpaceDN w:val="0"/>
        <w:adjustRightInd w:val="0"/>
        <w:rPr>
          <w:rFonts w:ascii="Helvetica Neue" w:hAnsi="Helvetica Neue" w:cstheme="minorHAnsi"/>
          <w:color w:val="000000"/>
          <w:u w:val="single" w:color="000000"/>
        </w:rPr>
      </w:pPr>
    </w:p>
    <w:p w14:paraId="16AF18A8" w14:textId="77777777" w:rsidR="00D079CB" w:rsidRPr="00D079CB" w:rsidRDefault="00D079CB" w:rsidP="00D079CB">
      <w:pPr>
        <w:widowControl w:val="0"/>
        <w:autoSpaceDE w:val="0"/>
        <w:autoSpaceDN w:val="0"/>
        <w:adjustRightInd w:val="0"/>
        <w:rPr>
          <w:rFonts w:ascii="Helvetica Neue" w:hAnsi="Helvetica Neue" w:cstheme="minorHAnsi"/>
          <w:color w:val="141414"/>
          <w:u w:val="single" w:color="141414"/>
        </w:rPr>
        <w:sectPr w:rsidR="00D079CB" w:rsidRPr="00D079CB" w:rsidSect="00B9305B">
          <w:type w:val="continuous"/>
          <w:pgSz w:w="12240" w:h="15840"/>
          <w:pgMar w:top="1440" w:right="1800" w:bottom="1440" w:left="1800" w:header="720" w:footer="720" w:gutter="0"/>
          <w:cols w:space="720"/>
          <w:docGrid w:linePitch="360"/>
        </w:sectPr>
      </w:pPr>
    </w:p>
    <w:p w14:paraId="5651ADB6" w14:textId="77777777" w:rsidR="00D079CB" w:rsidRPr="00D079CB" w:rsidRDefault="00D079CB" w:rsidP="00D079CB">
      <w:pPr>
        <w:widowControl w:val="0"/>
        <w:autoSpaceDE w:val="0"/>
        <w:autoSpaceDN w:val="0"/>
        <w:adjustRightInd w:val="0"/>
        <w:rPr>
          <w:rFonts w:ascii="Helvetica Neue" w:hAnsi="Helvetica Neue" w:cstheme="minorHAnsi"/>
          <w:color w:val="141414"/>
          <w:u w:val="single" w:color="141414"/>
        </w:rPr>
      </w:pPr>
      <w:r w:rsidRPr="00D079CB">
        <w:rPr>
          <w:rFonts w:ascii="Helvetica Neue" w:hAnsi="Helvetica Neue" w:cstheme="minorHAnsi"/>
          <w:color w:val="141414"/>
          <w:u w:val="single" w:color="141414"/>
        </w:rPr>
        <w:t>Antidepressants</w:t>
      </w:r>
    </w:p>
    <w:p w14:paraId="1682004D" w14:textId="77777777" w:rsidR="00D079CB" w:rsidRPr="00D079CB" w:rsidRDefault="00D079CB" w:rsidP="00D079CB">
      <w:pPr>
        <w:widowControl w:val="0"/>
        <w:autoSpaceDE w:val="0"/>
        <w:autoSpaceDN w:val="0"/>
        <w:adjustRightInd w:val="0"/>
        <w:rPr>
          <w:rFonts w:ascii="Helvetica Neue" w:hAnsi="Helvetica Neue" w:cstheme="minorHAnsi"/>
          <w:color w:val="141414"/>
          <w:u w:val="single" w:color="141414"/>
        </w:rPr>
      </w:pPr>
    </w:p>
    <w:p w14:paraId="14525401"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SSRIs</w:t>
      </w:r>
    </w:p>
    <w:p w14:paraId="356D6F86"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Citalopram (A, OCD)</w:t>
      </w:r>
    </w:p>
    <w:p w14:paraId="425C3442"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Escitalopram (A, OCD)</w:t>
      </w:r>
    </w:p>
    <w:p w14:paraId="664D93E0"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Fluoxetine (A, OCD)</w:t>
      </w:r>
    </w:p>
    <w:p w14:paraId="492EF8A7"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Fluvoxamine (A, OCD)</w:t>
      </w:r>
    </w:p>
    <w:p w14:paraId="2A05F74F"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Paroxetine (A, OCD)</w:t>
      </w:r>
    </w:p>
    <w:p w14:paraId="41ED66F8"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Sertraline (A, OCD)</w:t>
      </w:r>
    </w:p>
    <w:p w14:paraId="4B9406B1"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08D1A2E6"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SNRIs</w:t>
      </w:r>
    </w:p>
    <w:p w14:paraId="6D6308ED"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Desvenlafaxine</w:t>
      </w:r>
    </w:p>
    <w:p w14:paraId="0B5A4ED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Duloxetine (A)</w:t>
      </w:r>
    </w:p>
    <w:p w14:paraId="228FEA9F"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Levomilnacipran</w:t>
      </w:r>
      <w:proofErr w:type="spellEnd"/>
    </w:p>
    <w:p w14:paraId="06289F0C"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Milnacipran</w:t>
      </w:r>
    </w:p>
    <w:p w14:paraId="5F6A3532"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Venlafaxine (A, OCD)</w:t>
      </w:r>
    </w:p>
    <w:p w14:paraId="0887B4F4"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5935BCCC"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Atypical Agents</w:t>
      </w:r>
    </w:p>
    <w:p w14:paraId="7D98B4DF"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Agomelatine</w:t>
      </w:r>
    </w:p>
    <w:p w14:paraId="665FDC40"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Bupropion (A)</w:t>
      </w:r>
    </w:p>
    <w:p w14:paraId="06916C3A"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Mirtazepine</w:t>
      </w:r>
      <w:proofErr w:type="spellEnd"/>
      <w:r w:rsidRPr="00D079CB">
        <w:rPr>
          <w:rFonts w:ascii="Helvetica Neue" w:hAnsi="Helvetica Neue" w:cstheme="minorHAnsi"/>
          <w:color w:val="141414"/>
          <w:u w:color="141414"/>
        </w:rPr>
        <w:t xml:space="preserve"> (A)</w:t>
      </w:r>
    </w:p>
    <w:p w14:paraId="13F1B2E8"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3A692CD9"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Serotonin Modulators</w:t>
      </w:r>
    </w:p>
    <w:p w14:paraId="6FEA4E01"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Nefazodone</w:t>
      </w:r>
    </w:p>
    <w:p w14:paraId="0ABF8004"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Trazodone</w:t>
      </w:r>
    </w:p>
    <w:p w14:paraId="6F9ED279"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Vilazodone</w:t>
      </w:r>
    </w:p>
    <w:p w14:paraId="3AFD4E90"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Vortioxetine</w:t>
      </w:r>
    </w:p>
    <w:p w14:paraId="22BBC5A7"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189A5B42"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 xml:space="preserve">Tricyclics and </w:t>
      </w:r>
      <w:proofErr w:type="spellStart"/>
      <w:r w:rsidRPr="00D079CB">
        <w:rPr>
          <w:rFonts w:ascii="Helvetica Neue" w:hAnsi="Helvetica Neue" w:cstheme="minorHAnsi"/>
          <w:color w:val="141414"/>
          <w:u w:color="141414"/>
        </w:rPr>
        <w:t>Tetracyclics</w:t>
      </w:r>
      <w:proofErr w:type="spellEnd"/>
    </w:p>
    <w:p w14:paraId="74ABA04E"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Amitriptyline</w:t>
      </w:r>
    </w:p>
    <w:p w14:paraId="7731CC6A"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Amoxapine</w:t>
      </w:r>
    </w:p>
    <w:p w14:paraId="4C7BF6E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Clomipramine</w:t>
      </w:r>
    </w:p>
    <w:p w14:paraId="4ABC6B50"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Desipramine</w:t>
      </w:r>
    </w:p>
    <w:p w14:paraId="396DC304"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Doxepin</w:t>
      </w:r>
    </w:p>
    <w:p w14:paraId="42DF39F5"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Imipramine</w:t>
      </w:r>
    </w:p>
    <w:p w14:paraId="08BF4D1D"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Maprotiline</w:t>
      </w:r>
    </w:p>
    <w:p w14:paraId="2DFE1499"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Nortriptyline</w:t>
      </w:r>
    </w:p>
    <w:p w14:paraId="0768FADE"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Protryptiline</w:t>
      </w:r>
      <w:proofErr w:type="spellEnd"/>
    </w:p>
    <w:p w14:paraId="616CBC7C"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Trimipramine</w:t>
      </w:r>
    </w:p>
    <w:p w14:paraId="2387D6D6"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2D4997E6"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MAOIs</w:t>
      </w:r>
    </w:p>
    <w:p w14:paraId="7B552951"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Isocarboxazid</w:t>
      </w:r>
      <w:proofErr w:type="spellEnd"/>
    </w:p>
    <w:p w14:paraId="0D1F15A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Phenelzine</w:t>
      </w:r>
    </w:p>
    <w:p w14:paraId="7C8F03B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Selegeline</w:t>
      </w:r>
      <w:proofErr w:type="spellEnd"/>
      <w:r w:rsidRPr="00D079CB">
        <w:rPr>
          <w:rFonts w:ascii="Helvetica Neue" w:hAnsi="Helvetica Neue" w:cstheme="minorHAnsi"/>
          <w:color w:val="141414"/>
          <w:u w:color="141414"/>
        </w:rPr>
        <w:t xml:space="preserve"> Transdermal</w:t>
      </w:r>
    </w:p>
    <w:p w14:paraId="158F0922"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Tranylcypromine</w:t>
      </w:r>
    </w:p>
    <w:p w14:paraId="2B5E1BE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5461D38C" w14:textId="77777777" w:rsidR="00D079CB" w:rsidRPr="00D079CB" w:rsidRDefault="00D079CB" w:rsidP="00D079CB">
      <w:pPr>
        <w:widowControl w:val="0"/>
        <w:autoSpaceDE w:val="0"/>
        <w:autoSpaceDN w:val="0"/>
        <w:adjustRightInd w:val="0"/>
        <w:rPr>
          <w:rFonts w:ascii="Helvetica Neue" w:hAnsi="Helvetica Neue" w:cstheme="minorHAnsi"/>
          <w:color w:val="141414"/>
          <w:u w:val="single" w:color="141414"/>
        </w:rPr>
      </w:pPr>
      <w:r w:rsidRPr="00D079CB">
        <w:rPr>
          <w:rFonts w:ascii="Helvetica Neue" w:hAnsi="Helvetica Neue" w:cstheme="minorHAnsi"/>
          <w:color w:val="141414"/>
          <w:u w:val="single" w:color="141414"/>
        </w:rPr>
        <w:t>Anti- Anxiety Medications</w:t>
      </w:r>
    </w:p>
    <w:p w14:paraId="47FD7F25"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63038DC0" w14:textId="77777777" w:rsidR="00D079CB" w:rsidRPr="00D079CB" w:rsidRDefault="00D079CB" w:rsidP="00D079CB">
      <w:pPr>
        <w:widowControl w:val="0"/>
        <w:autoSpaceDE w:val="0"/>
        <w:autoSpaceDN w:val="0"/>
        <w:adjustRightInd w:val="0"/>
        <w:rPr>
          <w:rFonts w:ascii="Helvetica Neue" w:hAnsi="Helvetica Neue" w:cstheme="minorHAnsi"/>
          <w:color w:val="141414"/>
        </w:rPr>
      </w:pPr>
      <w:r w:rsidRPr="00D079CB">
        <w:rPr>
          <w:rFonts w:ascii="Helvetica Neue" w:hAnsi="Helvetica Neue" w:cstheme="minorHAnsi"/>
          <w:color w:val="141414"/>
        </w:rPr>
        <w:t>Sedating Anxiety Medications</w:t>
      </w:r>
    </w:p>
    <w:p w14:paraId="1A61DA64"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Buspirone</w:t>
      </w:r>
    </w:p>
    <w:p w14:paraId="3703E76D"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Gabapentin</w:t>
      </w:r>
    </w:p>
    <w:p w14:paraId="2BD203CF"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Pregabalin</w:t>
      </w:r>
    </w:p>
    <w:p w14:paraId="32E8F36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2DCF13D5"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Benzodiazepines For Anxiety</w:t>
      </w:r>
    </w:p>
    <w:p w14:paraId="7C38A28D"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Alprazolam</w:t>
      </w:r>
    </w:p>
    <w:p w14:paraId="23C0E2B3"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Bromazepam</w:t>
      </w:r>
    </w:p>
    <w:p w14:paraId="39C5C106"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Chlordiazepoxide</w:t>
      </w:r>
    </w:p>
    <w:p w14:paraId="728ACE68"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Clonazepam</w:t>
      </w:r>
    </w:p>
    <w:p w14:paraId="521D53B5"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Clorazepate</w:t>
      </w:r>
    </w:p>
    <w:p w14:paraId="4A211E32"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Diazepam</w:t>
      </w:r>
    </w:p>
    <w:p w14:paraId="73903D07"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lastRenderedPageBreak/>
        <w:t xml:space="preserve">Lorazepam </w:t>
      </w:r>
    </w:p>
    <w:p w14:paraId="7F821FB6"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Oxazepam</w:t>
      </w:r>
    </w:p>
    <w:p w14:paraId="3E079828"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proofErr w:type="spellStart"/>
      <w:r w:rsidRPr="00D079CB">
        <w:rPr>
          <w:rFonts w:ascii="Helvetica Neue" w:hAnsi="Helvetica Neue" w:cstheme="minorHAnsi"/>
          <w:color w:val="000000"/>
          <w:u w:color="141414"/>
        </w:rPr>
        <w:t>Prazepam</w:t>
      </w:r>
      <w:proofErr w:type="spellEnd"/>
    </w:p>
    <w:p w14:paraId="446506EE"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p>
    <w:p w14:paraId="72C7AE7A"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Others</w:t>
      </w:r>
    </w:p>
    <w:p w14:paraId="717D6C3D"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Pregabalin</w:t>
      </w:r>
    </w:p>
    <w:p w14:paraId="73AE4BF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Mirtazepine</w:t>
      </w:r>
      <w:proofErr w:type="spellEnd"/>
    </w:p>
    <w:p w14:paraId="00A5C4B6"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Quetiapine (A)</w:t>
      </w:r>
    </w:p>
    <w:p w14:paraId="72783C93"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Hydroxyzine</w:t>
      </w:r>
    </w:p>
    <w:p w14:paraId="09B8D808"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Imipramine</w:t>
      </w:r>
    </w:p>
    <w:p w14:paraId="134456E4" w14:textId="77777777" w:rsidR="00D079CB" w:rsidRPr="00D079CB" w:rsidRDefault="00D079CB" w:rsidP="00D079CB">
      <w:pPr>
        <w:widowControl w:val="0"/>
        <w:autoSpaceDE w:val="0"/>
        <w:autoSpaceDN w:val="0"/>
        <w:adjustRightInd w:val="0"/>
        <w:rPr>
          <w:rFonts w:ascii="Helvetica Neue" w:hAnsi="Helvetica Neue" w:cstheme="minorHAnsi"/>
          <w:color w:val="000000"/>
          <w:u w:val="single"/>
        </w:rPr>
      </w:pPr>
    </w:p>
    <w:p w14:paraId="3FC63435" w14:textId="77777777" w:rsidR="00D079CB" w:rsidRPr="00D079CB" w:rsidRDefault="00D079CB" w:rsidP="00D079CB">
      <w:pPr>
        <w:widowControl w:val="0"/>
        <w:autoSpaceDE w:val="0"/>
        <w:autoSpaceDN w:val="0"/>
        <w:adjustRightInd w:val="0"/>
        <w:rPr>
          <w:rFonts w:ascii="Helvetica Neue" w:hAnsi="Helvetica Neue" w:cstheme="minorHAnsi"/>
          <w:color w:val="000000"/>
          <w:u w:val="single"/>
        </w:rPr>
      </w:pPr>
      <w:r w:rsidRPr="00D079CB">
        <w:rPr>
          <w:rFonts w:ascii="Helvetica Neue" w:hAnsi="Helvetica Neue" w:cstheme="minorHAnsi"/>
          <w:color w:val="000000"/>
          <w:u w:val="single"/>
        </w:rPr>
        <w:t>Sleeping Medications</w:t>
      </w:r>
    </w:p>
    <w:p w14:paraId="31CDA4C1" w14:textId="77777777" w:rsidR="00D079CB" w:rsidRPr="00D079CB" w:rsidRDefault="00D079CB" w:rsidP="00D079CB">
      <w:pPr>
        <w:widowControl w:val="0"/>
        <w:autoSpaceDE w:val="0"/>
        <w:autoSpaceDN w:val="0"/>
        <w:adjustRightInd w:val="0"/>
        <w:rPr>
          <w:rFonts w:ascii="Helvetica Neue" w:hAnsi="Helvetica Neue" w:cstheme="minorHAnsi"/>
          <w:color w:val="000000"/>
          <w:u w:val="single"/>
        </w:rPr>
      </w:pPr>
    </w:p>
    <w:p w14:paraId="39364F3D"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Benzodiazepines for Sleep</w:t>
      </w:r>
    </w:p>
    <w:p w14:paraId="738AA9CE"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proofErr w:type="spellStart"/>
      <w:r w:rsidRPr="00D079CB">
        <w:rPr>
          <w:rFonts w:ascii="Helvetica Neue" w:hAnsi="Helvetica Neue" w:cstheme="minorHAnsi"/>
          <w:color w:val="000000"/>
          <w:u w:color="141414"/>
        </w:rPr>
        <w:t>Estazolam</w:t>
      </w:r>
      <w:proofErr w:type="spellEnd"/>
    </w:p>
    <w:p w14:paraId="29A12B17"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Flurazepam</w:t>
      </w:r>
    </w:p>
    <w:p w14:paraId="26FED086"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Nitrazepam</w:t>
      </w:r>
    </w:p>
    <w:p w14:paraId="18925CE1"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Temazepam</w:t>
      </w:r>
    </w:p>
    <w:p w14:paraId="4201E00E"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Triazolam</w:t>
      </w:r>
    </w:p>
    <w:p w14:paraId="5CFD5B64"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Quazepam</w:t>
      </w:r>
    </w:p>
    <w:p w14:paraId="7EA7F127" w14:textId="77777777" w:rsidR="00D079CB" w:rsidRPr="00D079CB" w:rsidRDefault="00D079CB" w:rsidP="00D079CB">
      <w:pPr>
        <w:widowControl w:val="0"/>
        <w:autoSpaceDE w:val="0"/>
        <w:autoSpaceDN w:val="0"/>
        <w:adjustRightInd w:val="0"/>
        <w:rPr>
          <w:rFonts w:ascii="Helvetica Neue" w:hAnsi="Helvetica Neue" w:cstheme="minorHAnsi"/>
          <w:color w:val="000000"/>
          <w:u w:color="141414"/>
        </w:rPr>
      </w:pPr>
      <w:r w:rsidRPr="00D079CB">
        <w:rPr>
          <w:rFonts w:ascii="Helvetica Neue" w:hAnsi="Helvetica Neue" w:cstheme="minorHAnsi"/>
          <w:color w:val="000000"/>
          <w:u w:color="141414"/>
        </w:rPr>
        <w:t>Non-Benzodiazepine Sleep Agents</w:t>
      </w:r>
    </w:p>
    <w:p w14:paraId="0BDB5F9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Eszoplicone</w:t>
      </w:r>
      <w:proofErr w:type="spellEnd"/>
    </w:p>
    <w:p w14:paraId="79EF694A"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Zaleplon</w:t>
      </w:r>
    </w:p>
    <w:p w14:paraId="70A72D9F"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Zolpidem</w:t>
      </w:r>
    </w:p>
    <w:p w14:paraId="588E22C6"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Zoplicone</w:t>
      </w:r>
      <w:proofErr w:type="spellEnd"/>
    </w:p>
    <w:p w14:paraId="5FD8E310" w14:textId="77777777" w:rsidR="00D079CB" w:rsidRPr="00D079CB" w:rsidRDefault="00D079CB" w:rsidP="00D079CB">
      <w:pPr>
        <w:widowControl w:val="0"/>
        <w:autoSpaceDE w:val="0"/>
        <w:autoSpaceDN w:val="0"/>
        <w:adjustRightInd w:val="0"/>
        <w:rPr>
          <w:rFonts w:ascii="Helvetica Neue" w:hAnsi="Helvetica Neue" w:cstheme="minorHAnsi"/>
          <w:color w:val="141414"/>
          <w:u w:val="single" w:color="141414"/>
        </w:rPr>
      </w:pPr>
    </w:p>
    <w:p w14:paraId="1E8BD48D" w14:textId="77777777" w:rsidR="00D079CB" w:rsidRPr="00D079CB" w:rsidRDefault="00D079CB" w:rsidP="00D079CB">
      <w:pPr>
        <w:widowControl w:val="0"/>
        <w:autoSpaceDE w:val="0"/>
        <w:autoSpaceDN w:val="0"/>
        <w:adjustRightInd w:val="0"/>
        <w:rPr>
          <w:rFonts w:ascii="Helvetica Neue" w:hAnsi="Helvetica Neue" w:cstheme="minorHAnsi"/>
          <w:color w:val="141414"/>
          <w:u w:val="single" w:color="141414"/>
        </w:rPr>
      </w:pPr>
      <w:r w:rsidRPr="00D079CB">
        <w:rPr>
          <w:rFonts w:ascii="Helvetica Neue" w:hAnsi="Helvetica Neue" w:cstheme="minorHAnsi"/>
          <w:color w:val="141414"/>
          <w:u w:val="single" w:color="141414"/>
        </w:rPr>
        <w:t>Anti-Psychotic Medications</w:t>
      </w:r>
    </w:p>
    <w:p w14:paraId="7565E2BC" w14:textId="77777777" w:rsidR="00D079CB" w:rsidRPr="00D079CB" w:rsidRDefault="00D079CB" w:rsidP="00D079CB">
      <w:pPr>
        <w:widowControl w:val="0"/>
        <w:autoSpaceDE w:val="0"/>
        <w:autoSpaceDN w:val="0"/>
        <w:adjustRightInd w:val="0"/>
        <w:rPr>
          <w:rFonts w:ascii="Helvetica Neue" w:hAnsi="Helvetica Neue" w:cstheme="minorHAnsi"/>
          <w:color w:val="141414"/>
          <w:u w:val="single" w:color="141414"/>
        </w:rPr>
      </w:pPr>
    </w:p>
    <w:p w14:paraId="60B84B5E" w14:textId="77777777" w:rsidR="00D079CB" w:rsidRDefault="00D079CB" w:rsidP="00D079CB">
      <w:pPr>
        <w:widowControl w:val="0"/>
        <w:autoSpaceDE w:val="0"/>
        <w:autoSpaceDN w:val="0"/>
        <w:adjustRightInd w:val="0"/>
        <w:rPr>
          <w:rFonts w:ascii="Helvetica Neue" w:hAnsi="Helvetica Neue" w:cstheme="minorHAnsi"/>
          <w:color w:val="141414"/>
          <w:u w:val="single"/>
        </w:rPr>
      </w:pPr>
      <w:r w:rsidRPr="005B31A5">
        <w:rPr>
          <w:rFonts w:ascii="Helvetica Neue" w:hAnsi="Helvetica Neue" w:cstheme="minorHAnsi"/>
          <w:color w:val="141414"/>
          <w:u w:val="single"/>
        </w:rPr>
        <w:t>First Generation Anti-</w:t>
      </w:r>
      <w:proofErr w:type="gramStart"/>
      <w:r w:rsidRPr="005B31A5">
        <w:rPr>
          <w:rFonts w:ascii="Helvetica Neue" w:hAnsi="Helvetica Neue" w:cstheme="minorHAnsi"/>
          <w:color w:val="141414"/>
          <w:u w:val="single"/>
        </w:rPr>
        <w:t>psychotic</w:t>
      </w:r>
      <w:proofErr w:type="gramEnd"/>
      <w:r w:rsidRPr="005B31A5">
        <w:rPr>
          <w:rFonts w:ascii="Helvetica Neue" w:hAnsi="Helvetica Neue" w:cstheme="minorHAnsi"/>
          <w:color w:val="141414"/>
          <w:u w:val="single"/>
        </w:rPr>
        <w:t xml:space="preserve"> Medications</w:t>
      </w:r>
    </w:p>
    <w:p w14:paraId="76F33340" w14:textId="77777777" w:rsidR="005B31A5" w:rsidRPr="005B31A5" w:rsidRDefault="005B31A5" w:rsidP="00D079CB">
      <w:pPr>
        <w:widowControl w:val="0"/>
        <w:autoSpaceDE w:val="0"/>
        <w:autoSpaceDN w:val="0"/>
        <w:adjustRightInd w:val="0"/>
        <w:rPr>
          <w:rFonts w:ascii="Helvetica Neue" w:hAnsi="Helvetica Neue" w:cstheme="minorHAnsi"/>
          <w:color w:val="141414"/>
          <w:u w:val="single"/>
        </w:rPr>
      </w:pPr>
    </w:p>
    <w:p w14:paraId="193045C5"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Chlorpromazine</w:t>
      </w:r>
    </w:p>
    <w:p w14:paraId="6BF14A44"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Fluphenazine</w:t>
      </w:r>
    </w:p>
    <w:p w14:paraId="22BAF948"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Haloperidol (B)</w:t>
      </w:r>
    </w:p>
    <w:p w14:paraId="79FA0C41"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Loxapine</w:t>
      </w:r>
      <w:proofErr w:type="spellEnd"/>
    </w:p>
    <w:p w14:paraId="08B5164C"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Perphenazine</w:t>
      </w:r>
    </w:p>
    <w:p w14:paraId="26251EAE"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Pimozide</w:t>
      </w:r>
    </w:p>
    <w:p w14:paraId="7916AE1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Thioridazine</w:t>
      </w:r>
    </w:p>
    <w:p w14:paraId="76224B26"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Thiothixene</w:t>
      </w:r>
    </w:p>
    <w:p w14:paraId="1CA9EF10"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Trifluoperazine</w:t>
      </w:r>
    </w:p>
    <w:p w14:paraId="3E44EED6"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758B6028" w14:textId="51170752" w:rsidR="00D079CB" w:rsidRDefault="00D079CB" w:rsidP="00D079CB">
      <w:pPr>
        <w:widowControl w:val="0"/>
        <w:autoSpaceDE w:val="0"/>
        <w:autoSpaceDN w:val="0"/>
        <w:adjustRightInd w:val="0"/>
        <w:rPr>
          <w:rFonts w:ascii="Helvetica Neue" w:hAnsi="Helvetica Neue" w:cstheme="minorHAnsi"/>
          <w:color w:val="141414"/>
          <w:u w:val="single"/>
        </w:rPr>
      </w:pPr>
      <w:r w:rsidRPr="005B31A5">
        <w:rPr>
          <w:rFonts w:ascii="Helvetica Neue" w:hAnsi="Helvetica Neue" w:cstheme="minorHAnsi"/>
          <w:color w:val="141414"/>
          <w:u w:val="single"/>
        </w:rPr>
        <w:t>Second Generation Agents</w:t>
      </w:r>
    </w:p>
    <w:p w14:paraId="497CCF4D" w14:textId="77777777" w:rsidR="005B31A5" w:rsidRPr="005B31A5" w:rsidRDefault="005B31A5" w:rsidP="00D079CB">
      <w:pPr>
        <w:widowControl w:val="0"/>
        <w:autoSpaceDE w:val="0"/>
        <w:autoSpaceDN w:val="0"/>
        <w:adjustRightInd w:val="0"/>
        <w:rPr>
          <w:rFonts w:ascii="Helvetica Neue" w:hAnsi="Helvetica Neue" w:cstheme="minorHAnsi"/>
          <w:color w:val="141414"/>
          <w:u w:val="single"/>
        </w:rPr>
      </w:pPr>
    </w:p>
    <w:p w14:paraId="7EF4C541"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Aripiprazole (B)</w:t>
      </w:r>
    </w:p>
    <w:p w14:paraId="0F405005"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Asenapine</w:t>
      </w:r>
      <w:proofErr w:type="spellEnd"/>
      <w:r w:rsidRPr="00D079CB">
        <w:rPr>
          <w:rFonts w:ascii="Helvetica Neue" w:hAnsi="Helvetica Neue" w:cstheme="minorHAnsi"/>
          <w:color w:val="141414"/>
          <w:u w:color="141414"/>
        </w:rPr>
        <w:t xml:space="preserve"> (B)</w:t>
      </w:r>
    </w:p>
    <w:p w14:paraId="314A779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Brexpiprazole</w:t>
      </w:r>
      <w:proofErr w:type="spellEnd"/>
    </w:p>
    <w:p w14:paraId="10DB3A19"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Cariprazine</w:t>
      </w:r>
      <w:proofErr w:type="spellEnd"/>
      <w:r w:rsidRPr="00D079CB">
        <w:rPr>
          <w:rFonts w:ascii="Helvetica Neue" w:hAnsi="Helvetica Neue" w:cstheme="minorHAnsi"/>
          <w:color w:val="141414"/>
          <w:u w:color="141414"/>
        </w:rPr>
        <w:t xml:space="preserve"> (B)</w:t>
      </w:r>
    </w:p>
    <w:p w14:paraId="45507AD1"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Clozapine</w:t>
      </w:r>
    </w:p>
    <w:p w14:paraId="3B84846F"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Iloperidone</w:t>
      </w:r>
    </w:p>
    <w:p w14:paraId="65D96E5D"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Lumateperone</w:t>
      </w:r>
      <w:proofErr w:type="spellEnd"/>
    </w:p>
    <w:p w14:paraId="616BD008"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Lurasidone</w:t>
      </w:r>
    </w:p>
    <w:p w14:paraId="0018B27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Olanzapine (B)</w:t>
      </w:r>
    </w:p>
    <w:p w14:paraId="4E83B78E"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Paliperidone (B)</w:t>
      </w:r>
    </w:p>
    <w:p w14:paraId="2E259622"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roofErr w:type="spellStart"/>
      <w:r w:rsidRPr="00D079CB">
        <w:rPr>
          <w:rFonts w:ascii="Helvetica Neue" w:hAnsi="Helvetica Neue" w:cstheme="minorHAnsi"/>
          <w:color w:val="141414"/>
          <w:u w:color="141414"/>
        </w:rPr>
        <w:t>Pimavanserin</w:t>
      </w:r>
      <w:proofErr w:type="spellEnd"/>
    </w:p>
    <w:p w14:paraId="72FD6BC4"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Quetiapine (A, B)</w:t>
      </w:r>
    </w:p>
    <w:p w14:paraId="7F1C4119"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Risperidone (B)</w:t>
      </w:r>
    </w:p>
    <w:p w14:paraId="79FA68DE"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Ziprasidone (B)</w:t>
      </w:r>
    </w:p>
    <w:p w14:paraId="1696188B"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173844C5" w14:textId="77777777" w:rsidR="00D079CB" w:rsidRPr="00D079CB" w:rsidRDefault="00D079CB" w:rsidP="00D079CB">
      <w:pPr>
        <w:widowControl w:val="0"/>
        <w:autoSpaceDE w:val="0"/>
        <w:autoSpaceDN w:val="0"/>
        <w:adjustRightInd w:val="0"/>
        <w:rPr>
          <w:rFonts w:ascii="Helvetica Neue" w:hAnsi="Helvetica Neue" w:cstheme="minorHAnsi"/>
          <w:color w:val="141414"/>
          <w:u w:val="single" w:color="141414"/>
        </w:rPr>
      </w:pPr>
      <w:r w:rsidRPr="00D079CB">
        <w:rPr>
          <w:rFonts w:ascii="Helvetica Neue" w:hAnsi="Helvetica Neue" w:cstheme="minorHAnsi"/>
          <w:color w:val="141414"/>
          <w:u w:val="single" w:color="141414"/>
        </w:rPr>
        <w:t>Bipolar Medications</w:t>
      </w:r>
    </w:p>
    <w:p w14:paraId="64B2FCDA"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419B1561"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Carbamazepine</w:t>
      </w:r>
    </w:p>
    <w:p w14:paraId="75901070"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Gabapentin</w:t>
      </w:r>
    </w:p>
    <w:p w14:paraId="32D38F9A"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Lithium</w:t>
      </w:r>
    </w:p>
    <w:p w14:paraId="7938C49C"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r w:rsidRPr="00D079CB">
        <w:rPr>
          <w:rFonts w:ascii="Helvetica Neue" w:hAnsi="Helvetica Neue" w:cstheme="minorHAnsi"/>
          <w:color w:val="141414"/>
          <w:u w:color="141414"/>
        </w:rPr>
        <w:t>Valproic acid</w:t>
      </w:r>
    </w:p>
    <w:p w14:paraId="11DB8152" w14:textId="77777777" w:rsidR="00D079CB" w:rsidRPr="00D079CB" w:rsidRDefault="00D079CB" w:rsidP="00D079CB">
      <w:pPr>
        <w:widowControl w:val="0"/>
        <w:autoSpaceDE w:val="0"/>
        <w:autoSpaceDN w:val="0"/>
        <w:adjustRightInd w:val="0"/>
        <w:rPr>
          <w:rFonts w:ascii="Helvetica Neue" w:hAnsi="Helvetica Neue" w:cstheme="minorHAnsi"/>
          <w:color w:val="141414"/>
          <w:u w:color="141414"/>
        </w:rPr>
      </w:pPr>
    </w:p>
    <w:p w14:paraId="2CFCE8F4" w14:textId="77777777" w:rsidR="00D079CB" w:rsidRPr="00D079CB" w:rsidRDefault="00D079CB" w:rsidP="00D079CB">
      <w:pPr>
        <w:widowControl w:val="0"/>
        <w:autoSpaceDE w:val="0"/>
        <w:autoSpaceDN w:val="0"/>
        <w:adjustRightInd w:val="0"/>
        <w:rPr>
          <w:rFonts w:ascii="Helvetica Neue" w:hAnsi="Helvetica Neue" w:cstheme="minorHAnsi"/>
          <w:color w:val="000000"/>
          <w:u w:val="single" w:color="000000"/>
        </w:rPr>
      </w:pPr>
      <w:r w:rsidRPr="00D079CB">
        <w:rPr>
          <w:rFonts w:ascii="Helvetica Neue" w:hAnsi="Helvetica Neue" w:cstheme="minorHAnsi"/>
          <w:color w:val="000000"/>
          <w:u w:val="single" w:color="000000"/>
        </w:rPr>
        <w:t>OCD Medications</w:t>
      </w:r>
    </w:p>
    <w:p w14:paraId="7D819B06"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Clomipramine</w:t>
      </w:r>
    </w:p>
    <w:p w14:paraId="702532D5" w14:textId="77777777" w:rsidR="00D079CB" w:rsidRPr="00D079CB" w:rsidRDefault="00D079CB" w:rsidP="00D079CB">
      <w:pPr>
        <w:widowControl w:val="0"/>
        <w:autoSpaceDE w:val="0"/>
        <w:autoSpaceDN w:val="0"/>
        <w:adjustRightInd w:val="0"/>
        <w:rPr>
          <w:rFonts w:ascii="Helvetica Neue" w:hAnsi="Helvetica Neue" w:cstheme="minorHAnsi"/>
          <w:color w:val="000000"/>
          <w:u w:color="000000"/>
        </w:rPr>
      </w:pPr>
      <w:r w:rsidRPr="00D079CB">
        <w:rPr>
          <w:rFonts w:ascii="Helvetica Neue" w:hAnsi="Helvetica Neue" w:cstheme="minorHAnsi"/>
          <w:color w:val="000000"/>
          <w:u w:color="000000"/>
        </w:rPr>
        <w:t>See Above List</w:t>
      </w:r>
    </w:p>
    <w:p w14:paraId="5E1C06BE" w14:textId="77777777" w:rsidR="00D079CB" w:rsidRPr="00D079CB" w:rsidRDefault="00D079CB" w:rsidP="00D079CB">
      <w:pPr>
        <w:rPr>
          <w:rFonts w:ascii="Helvetica Neue" w:hAnsi="Helvetica Neue" w:cstheme="minorHAnsi"/>
        </w:rPr>
      </w:pPr>
    </w:p>
    <w:p w14:paraId="743BA07B" w14:textId="77777777" w:rsidR="00D079CB" w:rsidRPr="00D079CB" w:rsidRDefault="00D079CB" w:rsidP="00D079CB">
      <w:pPr>
        <w:rPr>
          <w:rFonts w:ascii="Helvetica Neue" w:hAnsi="Helvetica Neue" w:cstheme="minorHAnsi"/>
          <w:u w:val="single"/>
        </w:rPr>
      </w:pPr>
      <w:r w:rsidRPr="00D079CB">
        <w:rPr>
          <w:rFonts w:ascii="Helvetica Neue" w:hAnsi="Helvetica Neue" w:cstheme="minorHAnsi"/>
          <w:u w:val="single"/>
        </w:rPr>
        <w:t>Key</w:t>
      </w:r>
    </w:p>
    <w:p w14:paraId="2E887962" w14:textId="77777777" w:rsidR="00D079CB" w:rsidRPr="00D079CB" w:rsidRDefault="00D079CB" w:rsidP="00D079CB">
      <w:pPr>
        <w:rPr>
          <w:rFonts w:ascii="Helvetica Neue" w:hAnsi="Helvetica Neue" w:cstheme="minorHAnsi"/>
        </w:rPr>
      </w:pPr>
      <w:r w:rsidRPr="00D079CB">
        <w:rPr>
          <w:rFonts w:ascii="Helvetica Neue" w:hAnsi="Helvetica Neue" w:cstheme="minorHAnsi"/>
        </w:rPr>
        <w:t>A=Anxiety</w:t>
      </w:r>
    </w:p>
    <w:p w14:paraId="44A57141" w14:textId="77777777" w:rsidR="00D079CB" w:rsidRPr="00D079CB" w:rsidRDefault="00D079CB" w:rsidP="00D079CB">
      <w:pPr>
        <w:rPr>
          <w:rFonts w:ascii="Helvetica Neue" w:hAnsi="Helvetica Neue" w:cstheme="minorHAnsi"/>
        </w:rPr>
      </w:pPr>
      <w:r w:rsidRPr="00D079CB">
        <w:rPr>
          <w:rFonts w:ascii="Helvetica Neue" w:hAnsi="Helvetica Neue" w:cstheme="minorHAnsi"/>
        </w:rPr>
        <w:t>B= Bipolar</w:t>
      </w:r>
    </w:p>
    <w:p w14:paraId="250473D7" w14:textId="4760FAB3" w:rsidR="00D079CB" w:rsidRPr="00D079CB" w:rsidRDefault="00D079CB" w:rsidP="00D079CB">
      <w:pPr>
        <w:rPr>
          <w:rFonts w:ascii="Helvetica Neue" w:hAnsi="Helvetica Neue" w:cstheme="minorHAnsi"/>
        </w:rPr>
        <w:sectPr w:rsidR="00D079CB" w:rsidRPr="00D079CB" w:rsidSect="00D21755">
          <w:type w:val="continuous"/>
          <w:pgSz w:w="12240" w:h="15840"/>
          <w:pgMar w:top="1440" w:right="1800" w:bottom="1440" w:left="1800" w:header="720" w:footer="720" w:gutter="0"/>
          <w:cols w:num="3" w:space="720"/>
          <w:docGrid w:linePitch="360"/>
        </w:sectPr>
      </w:pPr>
      <w:r w:rsidRPr="00D079CB">
        <w:rPr>
          <w:rFonts w:ascii="Helvetica Neue" w:hAnsi="Helvetica Neue" w:cstheme="minorHAnsi"/>
        </w:rPr>
        <w:t>OCD=</w:t>
      </w:r>
      <w:proofErr w:type="gramStart"/>
      <w:r w:rsidRPr="00D079CB">
        <w:rPr>
          <w:rFonts w:ascii="Helvetica Neue" w:hAnsi="Helvetica Neue" w:cstheme="minorHAnsi"/>
        </w:rPr>
        <w:t>Obsessive Compulsive Disorder</w:t>
      </w:r>
      <w:proofErr w:type="gramEnd"/>
    </w:p>
    <w:p w14:paraId="44418936" w14:textId="5AFE760F" w:rsidR="00D079CB" w:rsidRPr="00754F12" w:rsidRDefault="00D079CB" w:rsidP="00D079CB">
      <w:pPr>
        <w:rPr>
          <w:rFonts w:ascii="Helvetica Neue" w:hAnsi="Helvetica Neue" w:cstheme="minorHAnsi"/>
          <w:u w:val="single"/>
        </w:rPr>
      </w:pPr>
      <w:r w:rsidRPr="00754F12">
        <w:rPr>
          <w:rFonts w:ascii="Helvetica Neue" w:hAnsi="Helvetica Neue" w:cstheme="minorHAnsi"/>
          <w:u w:val="single"/>
        </w:rPr>
        <w:lastRenderedPageBreak/>
        <w:t xml:space="preserve">Do the pills </w:t>
      </w:r>
      <w:proofErr w:type="gramStart"/>
      <w:r w:rsidRPr="00754F12">
        <w:rPr>
          <w:rFonts w:ascii="Helvetica Neue" w:hAnsi="Helvetica Neue" w:cstheme="minorHAnsi"/>
          <w:u w:val="single"/>
        </w:rPr>
        <w:t>work?</w:t>
      </w:r>
      <w:r w:rsidR="005B31A5">
        <w:rPr>
          <w:rFonts w:ascii="Helvetica Neue" w:hAnsi="Helvetica Neue" w:cstheme="minorHAnsi"/>
          <w:u w:val="single"/>
        </w:rPr>
        <w:t>:</w:t>
      </w:r>
      <w:proofErr w:type="gramEnd"/>
    </w:p>
    <w:p w14:paraId="2139A513" w14:textId="77777777" w:rsidR="00D079CB" w:rsidRPr="00D079CB" w:rsidRDefault="00D079CB" w:rsidP="00D079CB">
      <w:pPr>
        <w:rPr>
          <w:rFonts w:ascii="Helvetica Neue" w:hAnsi="Helvetica Neue" w:cstheme="minorHAnsi"/>
        </w:rPr>
      </w:pPr>
    </w:p>
    <w:p w14:paraId="3B7E962E" w14:textId="77777777" w:rsidR="00D079CB" w:rsidRPr="00D079CB" w:rsidRDefault="00D079CB" w:rsidP="00D079CB">
      <w:pPr>
        <w:rPr>
          <w:rFonts w:ascii="Helvetica Neue" w:hAnsi="Helvetica Neue" w:cstheme="minorHAnsi"/>
        </w:rPr>
      </w:pPr>
    </w:p>
    <w:p w14:paraId="0254391B" w14:textId="77777777" w:rsidR="00D079CB" w:rsidRPr="00754F12" w:rsidRDefault="00D079CB" w:rsidP="00754F12">
      <w:pPr>
        <w:rPr>
          <w:rFonts w:ascii="Helvetica Neue" w:hAnsi="Helvetica Neue" w:cstheme="minorHAnsi"/>
          <w:u w:val="single"/>
        </w:rPr>
      </w:pPr>
      <w:r w:rsidRPr="00754F12">
        <w:rPr>
          <w:rFonts w:ascii="Helvetica Neue" w:hAnsi="Helvetica Neue" w:cstheme="minorHAnsi"/>
          <w:u w:val="single"/>
        </w:rPr>
        <w:t>The study</w:t>
      </w:r>
    </w:p>
    <w:p w14:paraId="741F84D7" w14:textId="77777777" w:rsidR="00D079CB" w:rsidRPr="00D079CB" w:rsidRDefault="00D079CB" w:rsidP="00D079CB">
      <w:pPr>
        <w:widowControl w:val="0"/>
        <w:autoSpaceDE w:val="0"/>
        <w:autoSpaceDN w:val="0"/>
        <w:adjustRightInd w:val="0"/>
        <w:spacing w:line="283" w:lineRule="auto"/>
        <w:rPr>
          <w:rFonts w:ascii="Helvetica Neue" w:hAnsi="Helvetica Neue" w:cstheme="minorHAnsi"/>
          <w:color w:val="000000"/>
        </w:rPr>
      </w:pPr>
      <w:r w:rsidRPr="00D079CB">
        <w:rPr>
          <w:rFonts w:ascii="Helvetica Neue" w:hAnsi="Helvetica Neue" w:cstheme="minorHAnsi"/>
          <w:color w:val="000000"/>
        </w:rPr>
        <w:t xml:space="preserve">-Medications, </w:t>
      </w:r>
    </w:p>
    <w:p w14:paraId="7838299C" w14:textId="77777777" w:rsidR="00D079CB" w:rsidRPr="00D079CB" w:rsidRDefault="00D079CB" w:rsidP="00D079CB">
      <w:pPr>
        <w:widowControl w:val="0"/>
        <w:autoSpaceDE w:val="0"/>
        <w:autoSpaceDN w:val="0"/>
        <w:adjustRightInd w:val="0"/>
        <w:spacing w:line="283" w:lineRule="auto"/>
        <w:rPr>
          <w:rFonts w:ascii="Helvetica Neue" w:hAnsi="Helvetica Neue" w:cstheme="minorHAnsi"/>
          <w:color w:val="000000"/>
        </w:rPr>
      </w:pPr>
      <w:r w:rsidRPr="00D079CB">
        <w:rPr>
          <w:rFonts w:ascii="Helvetica Neue" w:hAnsi="Helvetica Neue" w:cstheme="minorHAnsi"/>
          <w:color w:val="000000"/>
        </w:rPr>
        <w:t xml:space="preserve">-Counseling (CBT), </w:t>
      </w:r>
    </w:p>
    <w:p w14:paraId="1DA14008" w14:textId="77777777" w:rsidR="00D079CB" w:rsidRPr="00D079CB" w:rsidRDefault="00D079CB" w:rsidP="00D079CB">
      <w:pPr>
        <w:widowControl w:val="0"/>
        <w:autoSpaceDE w:val="0"/>
        <w:autoSpaceDN w:val="0"/>
        <w:adjustRightInd w:val="0"/>
        <w:spacing w:line="283" w:lineRule="auto"/>
        <w:rPr>
          <w:rFonts w:ascii="Helvetica Neue" w:hAnsi="Helvetica Neue" w:cstheme="minorHAnsi"/>
          <w:color w:val="000000"/>
        </w:rPr>
      </w:pPr>
      <w:r w:rsidRPr="00D079CB">
        <w:rPr>
          <w:rFonts w:ascii="Helvetica Neue" w:hAnsi="Helvetica Neue" w:cstheme="minorHAnsi"/>
          <w:color w:val="000000"/>
        </w:rPr>
        <w:t xml:space="preserve">-Complementary (Acupuncture, meditation, Omega 3 fatty acids, SAM-e, St John’s Wort, and Yoga)  </w:t>
      </w:r>
    </w:p>
    <w:p w14:paraId="4E223E35" w14:textId="77777777" w:rsidR="00D079CB" w:rsidRPr="00D079CB" w:rsidRDefault="00D079CB" w:rsidP="00D079CB">
      <w:pPr>
        <w:widowControl w:val="0"/>
        <w:autoSpaceDE w:val="0"/>
        <w:autoSpaceDN w:val="0"/>
        <w:adjustRightInd w:val="0"/>
        <w:spacing w:line="283" w:lineRule="auto"/>
        <w:rPr>
          <w:rFonts w:ascii="Helvetica Neue" w:hAnsi="Helvetica Neue" w:cstheme="minorHAnsi"/>
          <w:color w:val="000000"/>
        </w:rPr>
      </w:pPr>
      <w:r w:rsidRPr="00D079CB">
        <w:rPr>
          <w:rFonts w:ascii="Helvetica Neue" w:hAnsi="Helvetica Neue" w:cstheme="minorHAnsi"/>
          <w:color w:val="000000"/>
        </w:rPr>
        <w:t>-Exercise treatments for the diagnosis of Major Depression.</w:t>
      </w:r>
    </w:p>
    <w:p w14:paraId="12B96627" w14:textId="77777777" w:rsidR="00D079CB" w:rsidRPr="00D079CB" w:rsidRDefault="00D079CB" w:rsidP="00D079CB">
      <w:pPr>
        <w:rPr>
          <w:rFonts w:ascii="Helvetica Neue" w:hAnsi="Helvetica Neue" w:cstheme="minorHAnsi"/>
        </w:rPr>
      </w:pPr>
      <w:r w:rsidRPr="00D079CB">
        <w:rPr>
          <w:rFonts w:ascii="Helvetica Neue" w:hAnsi="Helvetica Neue" w:cstheme="minorHAnsi"/>
          <w:color w:val="000000"/>
        </w:rPr>
        <w:t>-It looked at benefits vs. harms of these treatments.</w:t>
      </w:r>
    </w:p>
    <w:p w14:paraId="6D90930C" w14:textId="77777777" w:rsidR="00D079CB" w:rsidRPr="00D079CB" w:rsidRDefault="00D079CB" w:rsidP="00D079CB">
      <w:pPr>
        <w:rPr>
          <w:rFonts w:ascii="Helvetica Neue" w:hAnsi="Helvetica Neue" w:cstheme="minorHAnsi"/>
        </w:rPr>
      </w:pPr>
    </w:p>
    <w:p w14:paraId="5E662BFE" w14:textId="77777777" w:rsidR="00D079CB" w:rsidRPr="00D079CB" w:rsidRDefault="00D079CB" w:rsidP="00D079CB">
      <w:pPr>
        <w:rPr>
          <w:rFonts w:ascii="Helvetica Neue" w:hAnsi="Helvetica Neue" w:cstheme="minorHAnsi"/>
        </w:rPr>
      </w:pPr>
    </w:p>
    <w:p w14:paraId="10B29A33" w14:textId="77777777" w:rsidR="00D079CB" w:rsidRPr="00754F12" w:rsidRDefault="00D079CB" w:rsidP="00754F12">
      <w:pPr>
        <w:rPr>
          <w:rFonts w:ascii="Helvetica Neue" w:hAnsi="Helvetica Neue" w:cstheme="minorHAnsi"/>
          <w:u w:val="single"/>
        </w:rPr>
      </w:pPr>
      <w:r w:rsidRPr="00754F12">
        <w:rPr>
          <w:rFonts w:ascii="Helvetica Neue" w:hAnsi="Helvetica Neue" w:cstheme="minorHAnsi"/>
          <w:u w:val="single"/>
        </w:rPr>
        <w:t>The results</w:t>
      </w:r>
    </w:p>
    <w:p w14:paraId="2ED251B9" w14:textId="77777777" w:rsidR="00D079CB" w:rsidRPr="00D079CB" w:rsidRDefault="00D079CB" w:rsidP="00D079CB">
      <w:pPr>
        <w:rPr>
          <w:rFonts w:ascii="Helvetica Neue" w:hAnsi="Helvetica Neue" w:cstheme="minorHAnsi"/>
        </w:rPr>
      </w:pPr>
    </w:p>
    <w:p w14:paraId="5595ECB7" w14:textId="597AD109" w:rsidR="00D079CB" w:rsidRPr="00D079CB" w:rsidRDefault="00D079CB" w:rsidP="00D079CB">
      <w:pPr>
        <w:widowControl w:val="0"/>
        <w:autoSpaceDE w:val="0"/>
        <w:autoSpaceDN w:val="0"/>
        <w:adjustRightInd w:val="0"/>
        <w:spacing w:line="283" w:lineRule="auto"/>
        <w:rPr>
          <w:rFonts w:ascii="Helvetica Neue" w:hAnsi="Helvetica Neue" w:cstheme="minorHAnsi"/>
          <w:color w:val="000000"/>
        </w:rPr>
      </w:pPr>
      <w:r w:rsidRPr="00D079CB">
        <w:rPr>
          <w:rFonts w:ascii="Helvetica Neue" w:hAnsi="Helvetica Neue" w:cstheme="minorHAnsi"/>
          <w:color w:val="000000"/>
        </w:rPr>
        <w:t xml:space="preserve">-The benefit of anti-depressants and Cognitive Behavioral Therapy are </w:t>
      </w:r>
      <w:proofErr w:type="gramStart"/>
      <w:r w:rsidRPr="00D079CB">
        <w:rPr>
          <w:rFonts w:ascii="Helvetica Neue" w:hAnsi="Helvetica Neue" w:cstheme="minorHAnsi"/>
          <w:color w:val="000000"/>
        </w:rPr>
        <w:t>similar,</w:t>
      </w:r>
      <w:r w:rsidR="00754F12">
        <w:rPr>
          <w:rFonts w:ascii="Helvetica Neue" w:hAnsi="Helvetica Neue" w:cstheme="minorHAnsi"/>
          <w:color w:val="000000"/>
        </w:rPr>
        <w:t xml:space="preserve"> </w:t>
      </w:r>
      <w:r w:rsidRPr="00D079CB">
        <w:rPr>
          <w:rFonts w:ascii="Helvetica Neue" w:hAnsi="Helvetica Neue" w:cstheme="minorHAnsi"/>
          <w:color w:val="000000"/>
        </w:rPr>
        <w:t>and</w:t>
      </w:r>
      <w:proofErr w:type="gramEnd"/>
      <w:r w:rsidRPr="00D079CB">
        <w:rPr>
          <w:rFonts w:ascii="Helvetica Neue" w:hAnsi="Helvetica Neue" w:cstheme="minorHAnsi"/>
          <w:color w:val="000000"/>
        </w:rPr>
        <w:t xml:space="preserve"> are viable choices for initial treatment.</w:t>
      </w:r>
    </w:p>
    <w:p w14:paraId="73A6FF65" w14:textId="77777777" w:rsidR="00D079CB" w:rsidRPr="00D079CB" w:rsidRDefault="00D079CB" w:rsidP="00D079CB">
      <w:pPr>
        <w:widowControl w:val="0"/>
        <w:autoSpaceDE w:val="0"/>
        <w:autoSpaceDN w:val="0"/>
        <w:adjustRightInd w:val="0"/>
        <w:spacing w:line="283" w:lineRule="auto"/>
        <w:rPr>
          <w:rFonts w:ascii="Helvetica Neue" w:hAnsi="Helvetica Neue" w:cstheme="minorHAnsi"/>
          <w:color w:val="000000"/>
        </w:rPr>
      </w:pPr>
      <w:r w:rsidRPr="00D079CB">
        <w:rPr>
          <w:rFonts w:ascii="Helvetica Neue" w:hAnsi="Helvetica Neue" w:cstheme="minorHAnsi"/>
          <w:color w:val="000000"/>
        </w:rPr>
        <w:t>-There was no statistically significant difference in efficacy of antidepressants and other treatments.</w:t>
      </w:r>
    </w:p>
    <w:p w14:paraId="68A0BA81" w14:textId="77777777" w:rsidR="00D079CB" w:rsidRPr="00D079CB" w:rsidRDefault="00D079CB" w:rsidP="00D079CB">
      <w:pPr>
        <w:widowControl w:val="0"/>
        <w:autoSpaceDE w:val="0"/>
        <w:autoSpaceDN w:val="0"/>
        <w:adjustRightInd w:val="0"/>
        <w:spacing w:line="283" w:lineRule="auto"/>
        <w:rPr>
          <w:rFonts w:ascii="Helvetica Neue" w:hAnsi="Helvetica Neue" w:cstheme="minorHAnsi"/>
          <w:color w:val="000000"/>
        </w:rPr>
      </w:pPr>
      <w:r w:rsidRPr="00D079CB">
        <w:rPr>
          <w:rFonts w:ascii="Helvetica Neue" w:hAnsi="Helvetica Neue" w:cstheme="minorHAnsi"/>
          <w:color w:val="000000"/>
        </w:rPr>
        <w:t>-That means anti-depressants did not work better than the others. That means people have several viable options.</w:t>
      </w:r>
    </w:p>
    <w:p w14:paraId="0AF63786" w14:textId="6E7E79C5" w:rsidR="00D079CB" w:rsidRPr="00D079CB" w:rsidRDefault="00D079CB" w:rsidP="00754F12">
      <w:pPr>
        <w:rPr>
          <w:rFonts w:ascii="Helvetica Neue" w:hAnsi="Helvetica Neue" w:cstheme="minorHAnsi"/>
          <w:color w:val="000000"/>
        </w:rPr>
      </w:pPr>
      <w:r w:rsidRPr="00D079CB">
        <w:rPr>
          <w:rFonts w:ascii="Helvetica Neue" w:hAnsi="Helvetica Neue" w:cstheme="minorHAnsi"/>
          <w:color w:val="000000"/>
        </w:rPr>
        <w:t xml:space="preserve">-Antidepressants had higher risks for adverse effects than most other </w:t>
      </w:r>
    </w:p>
    <w:p w14:paraId="22BCB6A5" w14:textId="77777777" w:rsidR="00D079CB" w:rsidRPr="00D079CB" w:rsidRDefault="00D079CB" w:rsidP="00D079CB">
      <w:pPr>
        <w:rPr>
          <w:rFonts w:ascii="Helvetica Neue" w:hAnsi="Helvetica Neue" w:cstheme="minorHAnsi"/>
          <w:color w:val="000000"/>
        </w:rPr>
      </w:pPr>
    </w:p>
    <w:p w14:paraId="3CB79CCD" w14:textId="77777777" w:rsidR="00D079CB" w:rsidRPr="00D079CB" w:rsidRDefault="00D079CB" w:rsidP="00D079CB">
      <w:pPr>
        <w:rPr>
          <w:rFonts w:ascii="Helvetica Neue" w:hAnsi="Helvetica Neue" w:cstheme="minorHAnsi"/>
          <w:color w:val="000000"/>
        </w:rPr>
      </w:pPr>
    </w:p>
    <w:p w14:paraId="6B073B89" w14:textId="6F0411CF" w:rsidR="00D079CB" w:rsidRPr="00754F12" w:rsidRDefault="00D079CB" w:rsidP="00D079CB">
      <w:pPr>
        <w:rPr>
          <w:rFonts w:ascii="Helvetica Neue" w:hAnsi="Helvetica Neue" w:cstheme="minorHAnsi"/>
          <w:color w:val="000000"/>
          <w:u w:val="single"/>
        </w:rPr>
      </w:pPr>
      <w:r w:rsidRPr="00754F12">
        <w:rPr>
          <w:rFonts w:ascii="Helvetica Neue" w:hAnsi="Helvetica Neue" w:cstheme="minorHAnsi"/>
          <w:color w:val="000000"/>
          <w:u w:val="single"/>
        </w:rPr>
        <w:t xml:space="preserve">Why do doctors prescribe ant-depressant </w:t>
      </w:r>
      <w:proofErr w:type="gramStart"/>
      <w:r w:rsidRPr="00754F12">
        <w:rPr>
          <w:rFonts w:ascii="Helvetica Neue" w:hAnsi="Helvetica Neue" w:cstheme="minorHAnsi"/>
          <w:color w:val="000000"/>
          <w:u w:val="single"/>
        </w:rPr>
        <w:t>medications?</w:t>
      </w:r>
      <w:r w:rsidR="005B31A5">
        <w:rPr>
          <w:rFonts w:ascii="Helvetica Neue" w:hAnsi="Helvetica Neue" w:cstheme="minorHAnsi"/>
          <w:color w:val="000000"/>
          <w:u w:val="single"/>
        </w:rPr>
        <w:t>:</w:t>
      </w:r>
      <w:proofErr w:type="gramEnd"/>
    </w:p>
    <w:p w14:paraId="0F83F986" w14:textId="77777777" w:rsidR="00D079CB" w:rsidRPr="00D079CB" w:rsidRDefault="00D079CB" w:rsidP="00D079CB">
      <w:pPr>
        <w:rPr>
          <w:rFonts w:ascii="Helvetica Neue" w:hAnsi="Helvetica Neue" w:cstheme="minorHAnsi"/>
          <w:color w:val="000000"/>
        </w:rPr>
      </w:pPr>
    </w:p>
    <w:p w14:paraId="55083BCE" w14:textId="77777777" w:rsidR="00D079CB" w:rsidRPr="00D079CB" w:rsidRDefault="00D079CB" w:rsidP="00D079CB">
      <w:pPr>
        <w:rPr>
          <w:rFonts w:ascii="Helvetica Neue" w:hAnsi="Helvetica Neue" w:cstheme="minorHAnsi"/>
          <w:color w:val="000000"/>
        </w:rPr>
      </w:pPr>
    </w:p>
    <w:p w14:paraId="37EB3B88" w14:textId="77777777" w:rsidR="00D079CB" w:rsidRPr="00D079CB" w:rsidRDefault="00D079CB" w:rsidP="00D079CB">
      <w:pPr>
        <w:rPr>
          <w:rFonts w:ascii="Helvetica Neue" w:hAnsi="Helvetica Neue" w:cstheme="minorHAnsi"/>
          <w:color w:val="000000"/>
        </w:rPr>
      </w:pPr>
    </w:p>
    <w:p w14:paraId="7BB809BA" w14:textId="0A2C35C7" w:rsidR="00D079CB" w:rsidRPr="00754F12" w:rsidRDefault="00D079CB" w:rsidP="00D079CB">
      <w:pPr>
        <w:rPr>
          <w:rFonts w:ascii="Helvetica Neue" w:hAnsi="Helvetica Neue" w:cstheme="minorHAnsi"/>
          <w:u w:val="single"/>
        </w:rPr>
      </w:pPr>
      <w:r w:rsidRPr="00754F12">
        <w:rPr>
          <w:rFonts w:ascii="Helvetica Neue" w:hAnsi="Helvetica Neue" w:cstheme="minorHAnsi"/>
          <w:color w:val="000000"/>
          <w:u w:val="single"/>
        </w:rPr>
        <w:t>How should we think about</w:t>
      </w:r>
      <w:r w:rsidR="00754F12">
        <w:rPr>
          <w:rFonts w:ascii="Helvetica Neue" w:hAnsi="Helvetica Neue" w:cstheme="minorHAnsi"/>
          <w:color w:val="000000"/>
          <w:u w:val="single"/>
        </w:rPr>
        <w:t xml:space="preserve"> people</w:t>
      </w:r>
      <w:r w:rsidRPr="00754F12">
        <w:rPr>
          <w:rFonts w:ascii="Helvetica Neue" w:hAnsi="Helvetica Neue" w:cstheme="minorHAnsi"/>
          <w:color w:val="000000"/>
          <w:u w:val="single"/>
        </w:rPr>
        <w:t xml:space="preserve"> if they are taking psychiatric </w:t>
      </w:r>
      <w:proofErr w:type="gramStart"/>
      <w:r w:rsidRPr="00754F12">
        <w:rPr>
          <w:rFonts w:ascii="Helvetica Neue" w:hAnsi="Helvetica Neue" w:cstheme="minorHAnsi"/>
          <w:color w:val="000000"/>
          <w:u w:val="single"/>
        </w:rPr>
        <w:t>medication?</w:t>
      </w:r>
      <w:r w:rsidR="005B31A5">
        <w:rPr>
          <w:rFonts w:ascii="Helvetica Neue" w:hAnsi="Helvetica Neue" w:cstheme="minorHAnsi"/>
          <w:color w:val="000000"/>
          <w:u w:val="single"/>
        </w:rPr>
        <w:t>:</w:t>
      </w:r>
      <w:proofErr w:type="gramEnd"/>
    </w:p>
    <w:p w14:paraId="5E5A2FB6" w14:textId="77777777" w:rsidR="00D079CB" w:rsidRPr="00D079CB" w:rsidRDefault="00D079CB" w:rsidP="00D079CB">
      <w:pPr>
        <w:rPr>
          <w:rFonts w:ascii="Helvetica Neue" w:hAnsi="Helvetica Neue" w:cstheme="minorHAnsi"/>
        </w:rPr>
      </w:pPr>
    </w:p>
    <w:p w14:paraId="437F226C" w14:textId="77777777" w:rsidR="00D079CB" w:rsidRPr="00D079CB" w:rsidRDefault="00D079CB" w:rsidP="00D079CB">
      <w:pPr>
        <w:rPr>
          <w:rFonts w:ascii="Helvetica Neue" w:hAnsi="Helvetica Neue" w:cstheme="minorHAnsi"/>
        </w:rPr>
      </w:pPr>
    </w:p>
    <w:p w14:paraId="7F586804" w14:textId="77777777" w:rsidR="00D079CB" w:rsidRPr="00754F12" w:rsidRDefault="00D079CB" w:rsidP="00D079CB">
      <w:pPr>
        <w:rPr>
          <w:rFonts w:ascii="Helvetica Neue" w:hAnsi="Helvetica Neue" w:cstheme="minorHAnsi"/>
          <w:u w:val="single"/>
        </w:rPr>
      </w:pPr>
    </w:p>
    <w:p w14:paraId="7D9B6480" w14:textId="33E15E04" w:rsidR="00D079CB" w:rsidRPr="00754F12" w:rsidRDefault="00D079CB" w:rsidP="00D079CB">
      <w:pPr>
        <w:widowControl w:val="0"/>
        <w:autoSpaceDE w:val="0"/>
        <w:autoSpaceDN w:val="0"/>
        <w:adjustRightInd w:val="0"/>
        <w:spacing w:line="283" w:lineRule="auto"/>
        <w:rPr>
          <w:rFonts w:ascii="Helvetica Neue" w:hAnsi="Helvetica Neue" w:cstheme="minorHAnsi"/>
          <w:color w:val="000000"/>
          <w:u w:val="single"/>
        </w:rPr>
      </w:pPr>
      <w:r w:rsidRPr="00754F12">
        <w:rPr>
          <w:rFonts w:ascii="Helvetica Neue" w:hAnsi="Helvetica Neue" w:cstheme="minorHAnsi"/>
          <w:color w:val="000000"/>
          <w:u w:val="single"/>
        </w:rPr>
        <w:t>Dr. Dan’s Put Offs</w:t>
      </w:r>
      <w:r w:rsidR="00754F12">
        <w:rPr>
          <w:rFonts w:ascii="Helvetica Neue" w:hAnsi="Helvetica Neue" w:cstheme="minorHAnsi"/>
          <w:color w:val="000000"/>
          <w:u w:val="single"/>
        </w:rPr>
        <w:t>:</w:t>
      </w:r>
    </w:p>
    <w:p w14:paraId="4D6B76DD" w14:textId="77777777" w:rsidR="00D079CB" w:rsidRPr="00D079CB" w:rsidRDefault="00D079CB" w:rsidP="00D079CB">
      <w:pPr>
        <w:widowControl w:val="0"/>
        <w:autoSpaceDE w:val="0"/>
        <w:autoSpaceDN w:val="0"/>
        <w:adjustRightInd w:val="0"/>
        <w:spacing w:line="283" w:lineRule="auto"/>
        <w:rPr>
          <w:rFonts w:ascii="Helvetica Neue" w:hAnsi="Helvetica Neue" w:cstheme="minorHAnsi"/>
          <w:color w:val="000000"/>
        </w:rPr>
      </w:pPr>
    </w:p>
    <w:p w14:paraId="2EBBD992" w14:textId="6C04ABA2" w:rsidR="00D079CB" w:rsidRPr="00754F12" w:rsidRDefault="00754F12" w:rsidP="00754F12">
      <w:pPr>
        <w:widowControl w:val="0"/>
        <w:autoSpaceDE w:val="0"/>
        <w:autoSpaceDN w:val="0"/>
        <w:adjustRightInd w:val="0"/>
        <w:spacing w:line="283" w:lineRule="auto"/>
        <w:rPr>
          <w:rFonts w:ascii="Helvetica Neue" w:hAnsi="Helvetica Neue" w:cstheme="minorHAnsi"/>
          <w:color w:val="000000"/>
        </w:rPr>
      </w:pPr>
      <w:r>
        <w:rPr>
          <w:rFonts w:ascii="Helvetica Neue" w:hAnsi="Helvetica Neue" w:cstheme="minorHAnsi"/>
          <w:color w:val="000000"/>
        </w:rPr>
        <w:t>-</w:t>
      </w:r>
      <w:r w:rsidR="00D079CB" w:rsidRPr="00754F12">
        <w:rPr>
          <w:rFonts w:ascii="Helvetica Neue" w:hAnsi="Helvetica Neue" w:cstheme="minorHAnsi"/>
          <w:color w:val="000000"/>
        </w:rPr>
        <w:t>Don’t judge them if they are on medication.</w:t>
      </w:r>
    </w:p>
    <w:p w14:paraId="77969558" w14:textId="0A3948FC" w:rsidR="00D079CB" w:rsidRPr="00754F12" w:rsidRDefault="00754F12" w:rsidP="00754F12">
      <w:pPr>
        <w:widowControl w:val="0"/>
        <w:autoSpaceDE w:val="0"/>
        <w:autoSpaceDN w:val="0"/>
        <w:adjustRightInd w:val="0"/>
        <w:spacing w:line="283" w:lineRule="auto"/>
        <w:rPr>
          <w:rFonts w:ascii="Helvetica Neue" w:hAnsi="Helvetica Neue" w:cstheme="minorHAnsi"/>
          <w:color w:val="000000"/>
        </w:rPr>
      </w:pPr>
      <w:r>
        <w:rPr>
          <w:rFonts w:ascii="Helvetica Neue" w:hAnsi="Helvetica Neue" w:cstheme="minorHAnsi"/>
          <w:color w:val="000000"/>
        </w:rPr>
        <w:t>-</w:t>
      </w:r>
      <w:r w:rsidR="00D079CB" w:rsidRPr="00754F12">
        <w:rPr>
          <w:rFonts w:ascii="Helvetica Neue" w:hAnsi="Helvetica Neue" w:cstheme="minorHAnsi"/>
          <w:color w:val="000000"/>
        </w:rPr>
        <w:t>Don’t make them feel like they have inferior faith if they are on medication.</w:t>
      </w:r>
    </w:p>
    <w:p w14:paraId="66EC52F8" w14:textId="52B1AB03" w:rsidR="00D079CB" w:rsidRPr="00754F12" w:rsidRDefault="00754F12" w:rsidP="00754F12">
      <w:pPr>
        <w:rPr>
          <w:rFonts w:ascii="Helvetica Neue" w:hAnsi="Helvetica Neue" w:cstheme="minorHAnsi"/>
          <w:color w:val="000000"/>
        </w:rPr>
      </w:pPr>
      <w:r>
        <w:rPr>
          <w:rFonts w:ascii="Helvetica Neue" w:hAnsi="Helvetica Neue" w:cstheme="minorHAnsi"/>
          <w:color w:val="000000"/>
        </w:rPr>
        <w:t>-</w:t>
      </w:r>
      <w:r w:rsidR="00D079CB" w:rsidRPr="00754F12">
        <w:rPr>
          <w:rFonts w:ascii="Helvetica Neue" w:hAnsi="Helvetica Neue" w:cstheme="minorHAnsi"/>
          <w:color w:val="000000"/>
        </w:rPr>
        <w:t>Don’t tell them that it is a sin to be on medication.</w:t>
      </w:r>
    </w:p>
    <w:p w14:paraId="1337D3A1" w14:textId="77777777" w:rsidR="00D079CB" w:rsidRPr="00D079CB" w:rsidRDefault="00D079CB" w:rsidP="00D079CB">
      <w:pPr>
        <w:rPr>
          <w:rFonts w:ascii="Helvetica Neue" w:hAnsi="Helvetica Neue" w:cstheme="minorHAnsi"/>
          <w:color w:val="000000"/>
        </w:rPr>
      </w:pPr>
    </w:p>
    <w:p w14:paraId="5FBE91AA" w14:textId="27CB0DE9" w:rsidR="00D079CB" w:rsidRPr="00754F12" w:rsidRDefault="00D079CB" w:rsidP="00D079CB">
      <w:pPr>
        <w:widowControl w:val="0"/>
        <w:autoSpaceDE w:val="0"/>
        <w:autoSpaceDN w:val="0"/>
        <w:adjustRightInd w:val="0"/>
        <w:spacing w:line="283" w:lineRule="auto"/>
        <w:rPr>
          <w:rFonts w:ascii="Helvetica Neue" w:hAnsi="Helvetica Neue" w:cstheme="minorHAnsi"/>
          <w:color w:val="000000"/>
          <w:u w:val="single"/>
        </w:rPr>
      </w:pPr>
      <w:r w:rsidRPr="00754F12">
        <w:rPr>
          <w:rFonts w:ascii="Helvetica Neue" w:hAnsi="Helvetica Neue" w:cstheme="minorHAnsi"/>
          <w:color w:val="000000"/>
          <w:u w:val="single"/>
        </w:rPr>
        <w:t xml:space="preserve">Dr. Dan’s “Put </w:t>
      </w:r>
      <w:proofErr w:type="spellStart"/>
      <w:r w:rsidRPr="00754F12">
        <w:rPr>
          <w:rFonts w:ascii="Helvetica Neue" w:hAnsi="Helvetica Neue" w:cstheme="minorHAnsi"/>
          <w:color w:val="000000"/>
          <w:u w:val="single"/>
        </w:rPr>
        <w:t>Ons</w:t>
      </w:r>
      <w:proofErr w:type="spellEnd"/>
      <w:r w:rsidRPr="00754F12">
        <w:rPr>
          <w:rFonts w:ascii="Helvetica Neue" w:hAnsi="Helvetica Neue" w:cstheme="minorHAnsi"/>
          <w:color w:val="000000"/>
          <w:u w:val="single"/>
        </w:rPr>
        <w:t>”</w:t>
      </w:r>
      <w:r w:rsidR="00754F12">
        <w:rPr>
          <w:rFonts w:ascii="Helvetica Neue" w:hAnsi="Helvetica Neue" w:cstheme="minorHAnsi"/>
          <w:color w:val="000000"/>
          <w:u w:val="single"/>
        </w:rPr>
        <w:t>:</w:t>
      </w:r>
    </w:p>
    <w:p w14:paraId="511176E8" w14:textId="77777777" w:rsidR="00754F12" w:rsidRDefault="00754F12" w:rsidP="00754F12">
      <w:pPr>
        <w:widowControl w:val="0"/>
        <w:autoSpaceDE w:val="0"/>
        <w:autoSpaceDN w:val="0"/>
        <w:adjustRightInd w:val="0"/>
        <w:spacing w:line="283" w:lineRule="auto"/>
        <w:rPr>
          <w:rFonts w:ascii="Helvetica Neue" w:hAnsi="Helvetica Neue" w:cstheme="minorHAnsi"/>
          <w:color w:val="000000"/>
        </w:rPr>
      </w:pPr>
    </w:p>
    <w:p w14:paraId="39CBC8AE" w14:textId="260B905A" w:rsidR="00D079CB" w:rsidRPr="00754F12" w:rsidRDefault="00754F12" w:rsidP="00754F12">
      <w:pPr>
        <w:widowControl w:val="0"/>
        <w:autoSpaceDE w:val="0"/>
        <w:autoSpaceDN w:val="0"/>
        <w:adjustRightInd w:val="0"/>
        <w:spacing w:line="283" w:lineRule="auto"/>
        <w:rPr>
          <w:rFonts w:ascii="Helvetica Neue" w:hAnsi="Helvetica Neue" w:cstheme="minorHAnsi"/>
          <w:color w:val="000000"/>
        </w:rPr>
      </w:pPr>
      <w:r>
        <w:rPr>
          <w:rFonts w:ascii="Helvetica Neue" w:hAnsi="Helvetica Neue" w:cstheme="minorHAnsi"/>
          <w:color w:val="000000"/>
        </w:rPr>
        <w:t>-</w:t>
      </w:r>
      <w:r w:rsidR="00D079CB" w:rsidRPr="00754F12">
        <w:rPr>
          <w:rFonts w:ascii="Helvetica Neue" w:hAnsi="Helvetica Neue" w:cstheme="minorHAnsi"/>
          <w:color w:val="000000"/>
        </w:rPr>
        <w:t>Ask what was going on at the time they started meds and what they were hoping the meds would do?</w:t>
      </w:r>
    </w:p>
    <w:p w14:paraId="59DE87DD" w14:textId="24ADA004" w:rsidR="00D079CB" w:rsidRPr="00754F12" w:rsidRDefault="00754F12" w:rsidP="00754F12">
      <w:pPr>
        <w:widowControl w:val="0"/>
        <w:autoSpaceDE w:val="0"/>
        <w:autoSpaceDN w:val="0"/>
        <w:adjustRightInd w:val="0"/>
        <w:spacing w:line="283" w:lineRule="auto"/>
        <w:rPr>
          <w:rFonts w:ascii="Helvetica Neue" w:hAnsi="Helvetica Neue" w:cstheme="minorHAnsi"/>
          <w:color w:val="000000"/>
        </w:rPr>
      </w:pPr>
      <w:r>
        <w:rPr>
          <w:rFonts w:ascii="Helvetica Neue" w:hAnsi="Helvetica Neue" w:cstheme="minorHAnsi"/>
          <w:color w:val="000000"/>
        </w:rPr>
        <w:lastRenderedPageBreak/>
        <w:t>-</w:t>
      </w:r>
      <w:r w:rsidR="00D079CB" w:rsidRPr="00754F12">
        <w:rPr>
          <w:rFonts w:ascii="Helvetica Neue" w:hAnsi="Helvetica Neue" w:cstheme="minorHAnsi"/>
          <w:color w:val="000000"/>
        </w:rPr>
        <w:t>Ask why their doctor prescribed this medication and were there other medications that have been tried?</w:t>
      </w:r>
    </w:p>
    <w:p w14:paraId="490EFC28" w14:textId="33E092B2" w:rsidR="00D079CB" w:rsidRPr="00754F12" w:rsidRDefault="00754F12" w:rsidP="00754F12">
      <w:pPr>
        <w:widowControl w:val="0"/>
        <w:autoSpaceDE w:val="0"/>
        <w:autoSpaceDN w:val="0"/>
        <w:adjustRightInd w:val="0"/>
        <w:spacing w:line="283" w:lineRule="auto"/>
        <w:rPr>
          <w:rFonts w:ascii="Helvetica Neue" w:hAnsi="Helvetica Neue" w:cstheme="minorHAnsi"/>
          <w:color w:val="000000"/>
        </w:rPr>
      </w:pPr>
      <w:r>
        <w:rPr>
          <w:rFonts w:ascii="Helvetica Neue" w:hAnsi="Helvetica Neue" w:cstheme="minorHAnsi"/>
          <w:color w:val="000000"/>
        </w:rPr>
        <w:t>-</w:t>
      </w:r>
      <w:r w:rsidR="00D079CB" w:rsidRPr="00754F12">
        <w:rPr>
          <w:rFonts w:ascii="Helvetica Neue" w:hAnsi="Helvetica Neue" w:cstheme="minorHAnsi"/>
          <w:color w:val="000000"/>
        </w:rPr>
        <w:t>Ask about side effects of the medication.</w:t>
      </w:r>
    </w:p>
    <w:p w14:paraId="5EEC6053" w14:textId="496876F4" w:rsidR="00D079CB" w:rsidRPr="00754F12" w:rsidRDefault="00754F12" w:rsidP="00754F12">
      <w:pPr>
        <w:widowControl w:val="0"/>
        <w:autoSpaceDE w:val="0"/>
        <w:autoSpaceDN w:val="0"/>
        <w:adjustRightInd w:val="0"/>
        <w:spacing w:line="283" w:lineRule="auto"/>
        <w:rPr>
          <w:rFonts w:ascii="Helvetica Neue" w:hAnsi="Helvetica Neue" w:cstheme="minorHAnsi"/>
          <w:color w:val="000000"/>
        </w:rPr>
      </w:pPr>
      <w:r>
        <w:rPr>
          <w:rFonts w:ascii="Helvetica Neue" w:hAnsi="Helvetica Neue" w:cstheme="minorHAnsi"/>
          <w:color w:val="000000"/>
        </w:rPr>
        <w:t>-</w:t>
      </w:r>
      <w:r w:rsidR="00D079CB" w:rsidRPr="00754F12">
        <w:rPr>
          <w:rFonts w:ascii="Helvetica Neue" w:hAnsi="Helvetica Neue" w:cstheme="minorHAnsi"/>
          <w:color w:val="000000"/>
        </w:rPr>
        <w:t xml:space="preserve">Ask how well the medication has worked for them. </w:t>
      </w:r>
    </w:p>
    <w:p w14:paraId="2D38292B" w14:textId="47A842A3" w:rsidR="00D079CB" w:rsidRPr="00754F12" w:rsidRDefault="00754F12" w:rsidP="00754F12">
      <w:pPr>
        <w:widowControl w:val="0"/>
        <w:autoSpaceDE w:val="0"/>
        <w:autoSpaceDN w:val="0"/>
        <w:adjustRightInd w:val="0"/>
        <w:spacing w:line="283" w:lineRule="auto"/>
        <w:rPr>
          <w:rFonts w:ascii="Helvetica Neue" w:hAnsi="Helvetica Neue" w:cstheme="minorHAnsi"/>
          <w:color w:val="000000"/>
        </w:rPr>
      </w:pPr>
      <w:r>
        <w:rPr>
          <w:rFonts w:ascii="Helvetica Neue" w:hAnsi="Helvetica Neue" w:cstheme="minorHAnsi"/>
          <w:color w:val="000000"/>
        </w:rPr>
        <w:t>-</w:t>
      </w:r>
      <w:r w:rsidR="00D079CB" w:rsidRPr="00754F12">
        <w:rPr>
          <w:rFonts w:ascii="Helvetica Neue" w:hAnsi="Helvetica Neue" w:cstheme="minorHAnsi"/>
          <w:color w:val="000000"/>
        </w:rPr>
        <w:t>Ask if you can go with them to their next doctor’s visit</w:t>
      </w:r>
    </w:p>
    <w:p w14:paraId="5E90285E" w14:textId="1B5677FF" w:rsidR="00D079CB" w:rsidRPr="00754F12" w:rsidRDefault="00754F12" w:rsidP="00754F12">
      <w:pPr>
        <w:widowControl w:val="0"/>
        <w:autoSpaceDE w:val="0"/>
        <w:autoSpaceDN w:val="0"/>
        <w:adjustRightInd w:val="0"/>
        <w:spacing w:line="283" w:lineRule="auto"/>
        <w:rPr>
          <w:rFonts w:ascii="Helvetica Neue" w:hAnsi="Helvetica Neue" w:cstheme="minorHAnsi"/>
          <w:color w:val="000000"/>
        </w:rPr>
      </w:pPr>
      <w:r>
        <w:rPr>
          <w:rFonts w:ascii="Helvetica Neue" w:hAnsi="Helvetica Neue" w:cstheme="minorHAnsi"/>
          <w:color w:val="000000"/>
        </w:rPr>
        <w:t>-</w:t>
      </w:r>
      <w:r w:rsidR="00D079CB" w:rsidRPr="00754F12">
        <w:rPr>
          <w:rFonts w:ascii="Helvetica Neue" w:hAnsi="Helvetica Neue" w:cstheme="minorHAnsi"/>
          <w:color w:val="000000"/>
        </w:rPr>
        <w:t xml:space="preserve">Ask if you can have permission to speak with their </w:t>
      </w:r>
      <w:proofErr w:type="gramStart"/>
      <w:r w:rsidR="00D079CB" w:rsidRPr="00754F12">
        <w:rPr>
          <w:rFonts w:ascii="Helvetica Neue" w:hAnsi="Helvetica Neue" w:cstheme="minorHAnsi"/>
          <w:color w:val="000000"/>
        </w:rPr>
        <w:t>doctor(</w:t>
      </w:r>
      <w:proofErr w:type="gramEnd"/>
      <w:r w:rsidR="00D079CB" w:rsidRPr="00754F12">
        <w:rPr>
          <w:rFonts w:ascii="Helvetica Neue" w:hAnsi="Helvetica Neue" w:cstheme="minorHAnsi"/>
          <w:color w:val="000000"/>
        </w:rPr>
        <w:t>will need a signed release)</w:t>
      </w:r>
    </w:p>
    <w:p w14:paraId="5B697E81" w14:textId="40BAC93C" w:rsidR="00D079CB" w:rsidRPr="00754F12" w:rsidRDefault="00754F12" w:rsidP="00754F12">
      <w:pPr>
        <w:rPr>
          <w:rFonts w:ascii="Helvetica Neue" w:hAnsi="Helvetica Neue" w:cstheme="minorHAnsi"/>
        </w:rPr>
      </w:pPr>
      <w:r>
        <w:rPr>
          <w:rFonts w:ascii="Helvetica Neue" w:hAnsi="Helvetica Neue" w:cstheme="minorHAnsi"/>
          <w:color w:val="000000"/>
        </w:rPr>
        <w:t>-</w:t>
      </w:r>
      <w:r w:rsidR="00D079CB" w:rsidRPr="00754F12">
        <w:rPr>
          <w:rFonts w:ascii="Helvetica Neue" w:hAnsi="Helvetica Neue" w:cstheme="minorHAnsi"/>
          <w:color w:val="000000"/>
        </w:rPr>
        <w:t>Get to work talking about heart issues.</w:t>
      </w:r>
    </w:p>
    <w:p w14:paraId="79270B54" w14:textId="77777777" w:rsidR="00D079CB" w:rsidRPr="00D079CB" w:rsidRDefault="00D079CB" w:rsidP="00D079CB">
      <w:pPr>
        <w:rPr>
          <w:rFonts w:ascii="Helvetica Neue" w:hAnsi="Helvetica Neue" w:cstheme="minorHAnsi"/>
        </w:rPr>
      </w:pPr>
    </w:p>
    <w:p w14:paraId="69EA8801" w14:textId="4BF316BB" w:rsidR="00D079CB" w:rsidRPr="00754F12" w:rsidRDefault="00D079CB" w:rsidP="00D079CB">
      <w:pPr>
        <w:rPr>
          <w:rFonts w:ascii="Helvetica Neue" w:hAnsi="Helvetica Neue" w:cstheme="minorHAnsi"/>
          <w:u w:val="single"/>
        </w:rPr>
      </w:pPr>
      <w:r w:rsidRPr="00754F12">
        <w:rPr>
          <w:rFonts w:ascii="Helvetica Neue" w:hAnsi="Helvetica Neue" w:cstheme="minorHAnsi"/>
          <w:u w:val="single"/>
        </w:rPr>
        <w:t>More thoughts</w:t>
      </w:r>
      <w:r w:rsidR="00754F12">
        <w:rPr>
          <w:rFonts w:ascii="Helvetica Neue" w:hAnsi="Helvetica Neue" w:cstheme="minorHAnsi"/>
          <w:u w:val="single"/>
        </w:rPr>
        <w:t>:</w:t>
      </w:r>
    </w:p>
    <w:p w14:paraId="65707D2E" w14:textId="77777777" w:rsidR="00D079CB" w:rsidRPr="00D079CB" w:rsidRDefault="00D079CB" w:rsidP="00D079CB">
      <w:pPr>
        <w:rPr>
          <w:rFonts w:ascii="Helvetica Neue" w:hAnsi="Helvetica Neue" w:cstheme="minorHAnsi"/>
        </w:rPr>
      </w:pPr>
    </w:p>
    <w:p w14:paraId="7B69DED8" w14:textId="77777777" w:rsidR="00D079CB" w:rsidRPr="00D079CB" w:rsidRDefault="00D079CB" w:rsidP="00D079CB">
      <w:pPr>
        <w:rPr>
          <w:rFonts w:ascii="Helvetica Neue" w:hAnsi="Helvetica Neue" w:cstheme="minorHAnsi"/>
        </w:rPr>
      </w:pPr>
    </w:p>
    <w:p w14:paraId="27971096" w14:textId="77777777" w:rsidR="00D079CB" w:rsidRPr="00D079CB" w:rsidRDefault="00D079CB" w:rsidP="00D079CB">
      <w:pPr>
        <w:rPr>
          <w:rFonts w:ascii="Helvetica Neue" w:hAnsi="Helvetica Neue" w:cstheme="minorHAnsi"/>
        </w:rPr>
      </w:pPr>
    </w:p>
    <w:p w14:paraId="696417BE" w14:textId="77777777" w:rsidR="00D079CB" w:rsidRPr="00D079CB" w:rsidRDefault="00D079CB" w:rsidP="00D079CB">
      <w:pPr>
        <w:rPr>
          <w:rFonts w:ascii="Helvetica Neue" w:hAnsi="Helvetica Neue" w:cstheme="minorHAnsi"/>
        </w:rPr>
      </w:pPr>
    </w:p>
    <w:p w14:paraId="3FEFB847" w14:textId="77777777" w:rsidR="00D079CB" w:rsidRPr="00D079CB" w:rsidRDefault="00D079CB" w:rsidP="00D079CB">
      <w:pPr>
        <w:rPr>
          <w:rFonts w:ascii="Helvetica Neue" w:hAnsi="Helvetica Neue" w:cstheme="minorHAnsi"/>
        </w:rPr>
      </w:pPr>
    </w:p>
    <w:p w14:paraId="6A7D56FA" w14:textId="47BBD4EE" w:rsidR="00D079CB" w:rsidRPr="00754F12" w:rsidRDefault="00D079CB" w:rsidP="00D079CB">
      <w:pPr>
        <w:rPr>
          <w:rFonts w:ascii="Helvetica Neue" w:hAnsi="Helvetica Neue" w:cstheme="minorHAnsi"/>
          <w:u w:val="single"/>
        </w:rPr>
      </w:pPr>
      <w:r w:rsidRPr="00754F12">
        <w:rPr>
          <w:rFonts w:ascii="Helvetica Neue" w:hAnsi="Helvetica Neue" w:cstheme="minorHAnsi"/>
          <w:u w:val="single"/>
        </w:rPr>
        <w:t xml:space="preserve">What About Biblical </w:t>
      </w:r>
      <w:proofErr w:type="gramStart"/>
      <w:r w:rsidRPr="00754F12">
        <w:rPr>
          <w:rFonts w:ascii="Helvetica Neue" w:hAnsi="Helvetica Neue" w:cstheme="minorHAnsi"/>
          <w:u w:val="single"/>
        </w:rPr>
        <w:t>Counseling?</w:t>
      </w:r>
      <w:r w:rsidR="00754F12">
        <w:rPr>
          <w:rFonts w:ascii="Helvetica Neue" w:hAnsi="Helvetica Neue" w:cstheme="minorHAnsi"/>
          <w:u w:val="single"/>
        </w:rPr>
        <w:t>:</w:t>
      </w:r>
      <w:proofErr w:type="gramEnd"/>
    </w:p>
    <w:p w14:paraId="657EB732" w14:textId="77777777" w:rsidR="00D079CB" w:rsidRPr="00D079CB" w:rsidRDefault="00D079CB" w:rsidP="00D079CB">
      <w:pPr>
        <w:rPr>
          <w:rFonts w:ascii="Helvetica Neue" w:hAnsi="Helvetica Neue" w:cstheme="minorHAnsi"/>
        </w:rPr>
      </w:pPr>
    </w:p>
    <w:p w14:paraId="4946D51A" w14:textId="77777777" w:rsidR="00D079CB" w:rsidRPr="00D079CB" w:rsidRDefault="00D079CB" w:rsidP="00D079CB">
      <w:pPr>
        <w:rPr>
          <w:rFonts w:ascii="Helvetica Neue" w:hAnsi="Helvetica Neue" w:cstheme="minorHAnsi"/>
        </w:rPr>
      </w:pPr>
    </w:p>
    <w:p w14:paraId="2AAA8A99" w14:textId="77777777" w:rsidR="00D079CB" w:rsidRPr="00D079CB" w:rsidRDefault="00D079CB" w:rsidP="00D079CB">
      <w:pPr>
        <w:rPr>
          <w:rFonts w:ascii="Helvetica Neue" w:hAnsi="Helvetica Neue" w:cstheme="minorHAnsi"/>
        </w:rPr>
      </w:pPr>
    </w:p>
    <w:p w14:paraId="6B93E84B" w14:textId="5D17C545" w:rsidR="00D079CB" w:rsidRPr="00754F12" w:rsidRDefault="00D079CB" w:rsidP="00D079CB">
      <w:pPr>
        <w:rPr>
          <w:rFonts w:ascii="Helvetica Neue" w:hAnsi="Helvetica Neue" w:cstheme="minorHAnsi"/>
          <w:u w:val="single"/>
        </w:rPr>
      </w:pPr>
      <w:r w:rsidRPr="00754F12">
        <w:rPr>
          <w:rFonts w:ascii="Helvetica Neue" w:hAnsi="Helvetica Neue" w:cstheme="minorHAnsi"/>
          <w:u w:val="single"/>
        </w:rPr>
        <w:t>Final Exam</w:t>
      </w:r>
      <w:r w:rsidR="005B31A5">
        <w:rPr>
          <w:rFonts w:ascii="Helvetica Neue" w:hAnsi="Helvetica Neue" w:cstheme="minorHAnsi"/>
          <w:u w:val="single"/>
        </w:rPr>
        <w:t>:</w:t>
      </w:r>
    </w:p>
    <w:p w14:paraId="244387D9" w14:textId="77777777" w:rsidR="00D079CB" w:rsidRPr="00D079CB" w:rsidRDefault="00D079CB" w:rsidP="00D079CB">
      <w:pPr>
        <w:rPr>
          <w:rFonts w:ascii="Helvetica Neue" w:hAnsi="Helvetica Neue" w:cstheme="minorHAnsi"/>
        </w:rPr>
      </w:pPr>
    </w:p>
    <w:p w14:paraId="4DBF5A63" w14:textId="77777777" w:rsidR="00D079CB" w:rsidRPr="00D079CB" w:rsidRDefault="00D079CB" w:rsidP="00D079CB">
      <w:pPr>
        <w:rPr>
          <w:rFonts w:ascii="Helvetica Neue" w:hAnsi="Helvetica Neue" w:cstheme="minorHAnsi"/>
        </w:rPr>
      </w:pPr>
    </w:p>
    <w:p w14:paraId="7EA149BD" w14:textId="6EDE7665" w:rsidR="00D079CB" w:rsidRPr="00D079CB" w:rsidRDefault="00D079CB" w:rsidP="00D079CB">
      <w:pPr>
        <w:widowControl w:val="0"/>
        <w:autoSpaceDE w:val="0"/>
        <w:autoSpaceDN w:val="0"/>
        <w:adjustRightInd w:val="0"/>
        <w:rPr>
          <w:rFonts w:ascii="Helvetica Neue" w:hAnsi="Helvetica Neue" w:cstheme="minorHAnsi"/>
          <w:color w:val="3B3E41"/>
          <w:spacing w:val="10"/>
          <w:kern w:val="1"/>
          <w:u w:val="single" w:color="3B3E41"/>
        </w:rPr>
      </w:pPr>
      <w:r w:rsidRPr="00D079CB">
        <w:rPr>
          <w:rFonts w:ascii="Helvetica Neue" w:hAnsi="Helvetica Neue" w:cstheme="minorHAnsi"/>
          <w:color w:val="3B3E41"/>
          <w:spacing w:val="10"/>
          <w:kern w:val="1"/>
          <w:u w:val="single" w:color="3B3E41"/>
        </w:rPr>
        <w:t>Homework:</w:t>
      </w:r>
    </w:p>
    <w:p w14:paraId="0C96D219"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 xml:space="preserve">A. Bible Verses </w:t>
      </w:r>
    </w:p>
    <w:p w14:paraId="1106B511" w14:textId="77777777" w:rsidR="00D079CB" w:rsidRPr="00D079CB" w:rsidRDefault="00D079CB" w:rsidP="00D079CB">
      <w:pPr>
        <w:widowControl w:val="0"/>
        <w:autoSpaceDE w:val="0"/>
        <w:autoSpaceDN w:val="0"/>
        <w:adjustRightInd w:val="0"/>
        <w:rPr>
          <w:rFonts w:ascii="Helvetica Neue" w:hAnsi="Helvetica Neue" w:cstheme="minorHAnsi"/>
          <w:color w:val="3B3E41"/>
          <w:spacing w:val="10"/>
          <w:kern w:val="1"/>
          <w:u w:color="3B3E41"/>
        </w:rPr>
      </w:pPr>
      <w:r w:rsidRPr="00D079CB">
        <w:rPr>
          <w:rFonts w:ascii="Helvetica Neue" w:hAnsi="Helvetica Neue" w:cstheme="minorHAnsi"/>
          <w:color w:val="3B3E41"/>
          <w:spacing w:val="10"/>
          <w:kern w:val="1"/>
          <w:u w:color="3B3E41"/>
        </w:rPr>
        <w:t>1. For the counselor:</w:t>
      </w:r>
    </w:p>
    <w:p w14:paraId="495D188E"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3B3E41"/>
          <w:spacing w:val="10"/>
          <w:kern w:val="1"/>
          <w:u w:color="3B3E41"/>
        </w:rPr>
        <w:tab/>
        <w:t xml:space="preserve">a. </w:t>
      </w:r>
      <w:r w:rsidRPr="00D079CB">
        <w:rPr>
          <w:rFonts w:ascii="Helvetica Neue" w:hAnsi="Helvetica Neue" w:cstheme="minorHAnsi"/>
          <w:color w:val="000000"/>
          <w:u w:color="3B3E41"/>
        </w:rPr>
        <w:t>Know that Christ is sufficient (2 Peter 1:2-4)</w:t>
      </w:r>
    </w:p>
    <w:p w14:paraId="1383CF17"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spacing w:val="10"/>
          <w:kern w:val="1"/>
          <w:u w:color="3B3E41"/>
        </w:rPr>
        <w:t xml:space="preserve"> b. </w:t>
      </w:r>
      <w:r w:rsidRPr="00D079CB">
        <w:rPr>
          <w:rFonts w:ascii="Helvetica Neue" w:hAnsi="Helvetica Neue" w:cstheme="minorHAnsi"/>
          <w:color w:val="000000"/>
          <w:u w:color="3B3E41"/>
        </w:rPr>
        <w:t xml:space="preserve">Become like Christ (1 Cor. 10:31; 2 Cor. 5:9; Rom. 8:28-29)    </w:t>
      </w:r>
    </w:p>
    <w:p w14:paraId="42AC4E1E"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spacing w:val="10"/>
          <w:kern w:val="1"/>
          <w:u w:color="3B3E41"/>
        </w:rPr>
        <w:t xml:space="preserve"> c. </w:t>
      </w:r>
      <w:r w:rsidRPr="00D079CB">
        <w:rPr>
          <w:rFonts w:ascii="Helvetica Neue" w:hAnsi="Helvetica Neue" w:cstheme="minorHAnsi"/>
          <w:color w:val="000000"/>
          <w:u w:color="3B3E41"/>
        </w:rPr>
        <w:t xml:space="preserve">Full of life, peace, all the fruits of the spirit (Gal. 5:22)      </w:t>
      </w:r>
    </w:p>
    <w:p w14:paraId="673DA78B"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d. Comforting presence to your counselee (2 Corinthians 7:6)</w:t>
      </w:r>
    </w:p>
    <w:p w14:paraId="435166BF"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e. Use Biblical examples of depression / </w:t>
      </w:r>
      <w:proofErr w:type="gramStart"/>
      <w:r w:rsidRPr="00D079CB">
        <w:rPr>
          <w:rFonts w:ascii="Helvetica Neue" w:hAnsi="Helvetica Neue" w:cstheme="minorHAnsi"/>
          <w:color w:val="000000"/>
          <w:u w:color="3B3E41"/>
        </w:rPr>
        <w:t>despair</w:t>
      </w:r>
      <w:proofErr w:type="gramEnd"/>
    </w:p>
    <w:p w14:paraId="24DF92C4"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1. Elijah (1 Kings 19:4) </w:t>
      </w:r>
    </w:p>
    <w:p w14:paraId="300E39D4"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2. Jonah (4:3, 8)                            </w:t>
      </w:r>
    </w:p>
    <w:p w14:paraId="2CCD3E94"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3. Jeremiah (Lam. 3:17 ff...)        </w:t>
      </w:r>
    </w:p>
    <w:p w14:paraId="58E66EF5"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4. Sons of Korah (Ps 88:6)                                                                                                        </w:t>
      </w:r>
    </w:p>
    <w:p w14:paraId="1B3B99E1"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5. Tamar (2 Sam 13:20)</w:t>
      </w:r>
    </w:p>
    <w:p w14:paraId="588AFD4A" w14:textId="77777777" w:rsidR="00D079CB" w:rsidRPr="00D079CB" w:rsidRDefault="00D079CB" w:rsidP="00D079CB">
      <w:pPr>
        <w:widowControl w:val="0"/>
        <w:autoSpaceDE w:val="0"/>
        <w:autoSpaceDN w:val="0"/>
        <w:adjustRightInd w:val="0"/>
        <w:ind w:left="360"/>
        <w:rPr>
          <w:rFonts w:ascii="Helvetica Neue" w:hAnsi="Helvetica Neue" w:cstheme="minorHAnsi"/>
          <w:color w:val="000000"/>
          <w:u w:color="3B3E41"/>
        </w:rPr>
      </w:pPr>
      <w:r w:rsidRPr="00D079CB">
        <w:rPr>
          <w:rFonts w:ascii="Helvetica Neue" w:hAnsi="Helvetica Neue" w:cstheme="minorHAnsi"/>
          <w:color w:val="000000"/>
          <w:u w:color="3B3E41"/>
        </w:rPr>
        <w:t xml:space="preserve">6. </w:t>
      </w:r>
      <w:proofErr w:type="gramStart"/>
      <w:r w:rsidRPr="00D079CB">
        <w:rPr>
          <w:rFonts w:ascii="Helvetica Neue" w:hAnsi="Helvetica Neue" w:cstheme="minorHAnsi"/>
          <w:color w:val="000000"/>
          <w:u w:color="3B3E41"/>
        </w:rPr>
        <w:t>Solomon  (</w:t>
      </w:r>
      <w:proofErr w:type="gramEnd"/>
      <w:r w:rsidRPr="00D079CB">
        <w:rPr>
          <w:rFonts w:ascii="Helvetica Neue" w:hAnsi="Helvetica Neue" w:cstheme="minorHAnsi"/>
          <w:color w:val="000000"/>
          <w:u w:color="3B3E41"/>
        </w:rPr>
        <w:t xml:space="preserve">Eccl 2:17)   </w:t>
      </w:r>
    </w:p>
    <w:p w14:paraId="6723F4B2" w14:textId="77777777" w:rsidR="00D079CB" w:rsidRPr="00D079CB" w:rsidRDefault="00D079CB" w:rsidP="00D079CB">
      <w:pPr>
        <w:widowControl w:val="0"/>
        <w:autoSpaceDE w:val="0"/>
        <w:autoSpaceDN w:val="0"/>
        <w:adjustRightInd w:val="0"/>
        <w:ind w:left="360"/>
        <w:rPr>
          <w:rFonts w:ascii="Helvetica Neue" w:hAnsi="Helvetica Neue" w:cstheme="minorHAnsi"/>
          <w:color w:val="000000"/>
          <w:u w:color="3B3E41"/>
        </w:rPr>
      </w:pPr>
      <w:r w:rsidRPr="00D079CB">
        <w:rPr>
          <w:rFonts w:ascii="Helvetica Neue" w:hAnsi="Helvetica Neue" w:cstheme="minorHAnsi"/>
          <w:color w:val="000000"/>
          <w:u w:color="3B3E41"/>
        </w:rPr>
        <w:t>7. Cain (Gen 4:1-14)</w:t>
      </w:r>
    </w:p>
    <w:p w14:paraId="696F3152" w14:textId="77777777" w:rsidR="00D079CB" w:rsidRPr="00D079CB" w:rsidRDefault="00D079CB" w:rsidP="00D079CB">
      <w:pPr>
        <w:widowControl w:val="0"/>
        <w:autoSpaceDE w:val="0"/>
        <w:autoSpaceDN w:val="0"/>
        <w:adjustRightInd w:val="0"/>
        <w:ind w:left="360"/>
        <w:rPr>
          <w:rFonts w:ascii="Helvetica Neue" w:hAnsi="Helvetica Neue" w:cstheme="minorHAnsi"/>
          <w:color w:val="000000"/>
          <w:u w:color="3B3E41"/>
        </w:rPr>
      </w:pPr>
      <w:r w:rsidRPr="00D079CB">
        <w:rPr>
          <w:rFonts w:ascii="Helvetica Neue" w:hAnsi="Helvetica Neue" w:cstheme="minorHAnsi"/>
          <w:color w:val="000000"/>
          <w:u w:color="3B3E41"/>
        </w:rPr>
        <w:t>8. Job (9:21)</w:t>
      </w:r>
    </w:p>
    <w:p w14:paraId="69C3FCC4"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1EC4CD36"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2. For the counselee</w:t>
      </w:r>
    </w:p>
    <w:p w14:paraId="7F015A91"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A. Encourage them to turn to </w:t>
      </w:r>
      <w:proofErr w:type="gramStart"/>
      <w:r w:rsidRPr="00D079CB">
        <w:rPr>
          <w:rFonts w:ascii="Helvetica Neue" w:hAnsi="Helvetica Neue" w:cstheme="minorHAnsi"/>
          <w:color w:val="000000"/>
          <w:u w:color="3B3E41"/>
        </w:rPr>
        <w:t>God</w:t>
      </w:r>
      <w:proofErr w:type="gramEnd"/>
    </w:p>
    <w:p w14:paraId="71FC7797"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Express, pray, read &amp; write Psalms of lament (6; 10; 13; 22; 31; 32; 38; 42-</w:t>
      </w:r>
      <w:r w:rsidRPr="00D079CB">
        <w:rPr>
          <w:rFonts w:ascii="Helvetica Neue" w:hAnsi="Helvetica Neue" w:cstheme="minorHAnsi"/>
          <w:color w:val="000000"/>
          <w:u w:color="3B3E41"/>
        </w:rPr>
        <w:tab/>
        <w:t xml:space="preserve">          </w:t>
      </w:r>
      <w:r w:rsidRPr="00D079CB">
        <w:rPr>
          <w:rFonts w:ascii="Helvetica Neue" w:hAnsi="Helvetica Neue" w:cstheme="minorHAnsi"/>
          <w:color w:val="000000"/>
          <w:u w:color="3B3E41"/>
        </w:rPr>
        <w:tab/>
        <w:t>43; 51; 69; 77; 86; 142)</w:t>
      </w:r>
    </w:p>
    <w:p w14:paraId="7D84D310"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6BA20CB6"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lastRenderedPageBreak/>
        <w:t>B.  Study 1 Cor. 10:13</w:t>
      </w:r>
    </w:p>
    <w:p w14:paraId="42CEA4B8" w14:textId="77777777" w:rsidR="00D079CB" w:rsidRPr="00D079CB" w:rsidRDefault="00D079CB" w:rsidP="00D079CB">
      <w:pPr>
        <w:widowControl w:val="0"/>
        <w:numPr>
          <w:ilvl w:val="0"/>
          <w:numId w:val="10"/>
        </w:numPr>
        <w:tabs>
          <w:tab w:val="left" w:pos="360"/>
        </w:tabs>
        <w:autoSpaceDE w:val="0"/>
        <w:autoSpaceDN w:val="0"/>
        <w:adjustRightInd w:val="0"/>
        <w:ind w:left="360" w:firstLine="0"/>
        <w:rPr>
          <w:rFonts w:ascii="Helvetica Neue" w:hAnsi="Helvetica Neue" w:cstheme="minorHAnsi"/>
          <w:color w:val="000000"/>
          <w:u w:color="3B3E41"/>
        </w:rPr>
      </w:pPr>
      <w:r w:rsidRPr="00D079CB">
        <w:rPr>
          <w:rFonts w:ascii="Helvetica Neue" w:hAnsi="Helvetica Neue" w:cstheme="minorHAnsi"/>
          <w:color w:val="000000"/>
          <w:u w:color="3B3E41"/>
        </w:rPr>
        <w:t xml:space="preserve">Your problem is not </w:t>
      </w:r>
      <w:proofErr w:type="gramStart"/>
      <w:r w:rsidRPr="00D079CB">
        <w:rPr>
          <w:rFonts w:ascii="Helvetica Neue" w:hAnsi="Helvetica Neue" w:cstheme="minorHAnsi"/>
          <w:color w:val="000000"/>
          <w:u w:color="3B3E41"/>
        </w:rPr>
        <w:t>unique</w:t>
      </w:r>
      <w:proofErr w:type="gramEnd"/>
    </w:p>
    <w:p w14:paraId="0C91F167" w14:textId="77777777" w:rsidR="00D079CB" w:rsidRPr="00D079CB" w:rsidRDefault="00D079CB" w:rsidP="00D079CB">
      <w:pPr>
        <w:widowControl w:val="0"/>
        <w:numPr>
          <w:ilvl w:val="0"/>
          <w:numId w:val="10"/>
        </w:numPr>
        <w:tabs>
          <w:tab w:val="left" w:pos="360"/>
        </w:tabs>
        <w:autoSpaceDE w:val="0"/>
        <w:autoSpaceDN w:val="0"/>
        <w:adjustRightInd w:val="0"/>
        <w:ind w:left="360" w:firstLine="0"/>
        <w:rPr>
          <w:rFonts w:ascii="Helvetica Neue" w:hAnsi="Helvetica Neue" w:cstheme="minorHAnsi"/>
          <w:color w:val="000000"/>
          <w:u w:color="3B3E41"/>
        </w:rPr>
      </w:pPr>
      <w:r w:rsidRPr="00D079CB">
        <w:rPr>
          <w:rFonts w:ascii="Helvetica Neue" w:hAnsi="Helvetica Neue" w:cstheme="minorHAnsi"/>
          <w:color w:val="000000"/>
          <w:u w:color="3B3E41"/>
        </w:rPr>
        <w:t xml:space="preserve">God is </w:t>
      </w:r>
      <w:proofErr w:type="gramStart"/>
      <w:r w:rsidRPr="00D079CB">
        <w:rPr>
          <w:rFonts w:ascii="Helvetica Neue" w:hAnsi="Helvetica Neue" w:cstheme="minorHAnsi"/>
          <w:color w:val="000000"/>
          <w:u w:color="3B3E41"/>
        </w:rPr>
        <w:t>faithful</w:t>
      </w:r>
      <w:proofErr w:type="gramEnd"/>
    </w:p>
    <w:p w14:paraId="55E6A5A1" w14:textId="77777777" w:rsidR="00D079CB" w:rsidRPr="00D079CB" w:rsidRDefault="00D079CB" w:rsidP="00D079CB">
      <w:pPr>
        <w:widowControl w:val="0"/>
        <w:numPr>
          <w:ilvl w:val="0"/>
          <w:numId w:val="10"/>
        </w:numPr>
        <w:tabs>
          <w:tab w:val="left" w:pos="360"/>
        </w:tabs>
        <w:autoSpaceDE w:val="0"/>
        <w:autoSpaceDN w:val="0"/>
        <w:adjustRightInd w:val="0"/>
        <w:ind w:left="360" w:firstLine="0"/>
        <w:rPr>
          <w:rFonts w:ascii="Helvetica Neue" w:hAnsi="Helvetica Neue" w:cstheme="minorHAnsi"/>
          <w:color w:val="000000"/>
          <w:u w:color="3B3E41"/>
        </w:rPr>
      </w:pPr>
      <w:r w:rsidRPr="00D079CB">
        <w:rPr>
          <w:rFonts w:ascii="Helvetica Neue" w:hAnsi="Helvetica Neue" w:cstheme="minorHAnsi"/>
          <w:color w:val="000000"/>
          <w:u w:color="3B3E41"/>
        </w:rPr>
        <w:t xml:space="preserve">The trial will not be too </w:t>
      </w:r>
      <w:proofErr w:type="gramStart"/>
      <w:r w:rsidRPr="00D079CB">
        <w:rPr>
          <w:rFonts w:ascii="Helvetica Neue" w:hAnsi="Helvetica Neue" w:cstheme="minorHAnsi"/>
          <w:color w:val="000000"/>
          <w:u w:color="3B3E41"/>
        </w:rPr>
        <w:t>difficult</w:t>
      </w:r>
      <w:proofErr w:type="gramEnd"/>
    </w:p>
    <w:p w14:paraId="0C6CE796" w14:textId="77777777" w:rsidR="00D079CB" w:rsidRPr="00D079CB" w:rsidRDefault="00D079CB" w:rsidP="00D079CB">
      <w:pPr>
        <w:widowControl w:val="0"/>
        <w:numPr>
          <w:ilvl w:val="0"/>
          <w:numId w:val="10"/>
        </w:numPr>
        <w:tabs>
          <w:tab w:val="left" w:pos="360"/>
        </w:tabs>
        <w:autoSpaceDE w:val="0"/>
        <w:autoSpaceDN w:val="0"/>
        <w:adjustRightInd w:val="0"/>
        <w:ind w:left="360" w:firstLine="0"/>
        <w:rPr>
          <w:rFonts w:ascii="Helvetica Neue" w:hAnsi="Helvetica Neue" w:cstheme="minorHAnsi"/>
          <w:color w:val="000000"/>
          <w:u w:color="3B3E41"/>
        </w:rPr>
      </w:pPr>
      <w:r w:rsidRPr="00D079CB">
        <w:rPr>
          <w:rFonts w:ascii="Helvetica Neue" w:hAnsi="Helvetica Neue" w:cstheme="minorHAnsi"/>
          <w:color w:val="000000"/>
          <w:u w:color="3B3E41"/>
        </w:rPr>
        <w:t xml:space="preserve">God will provide the way to </w:t>
      </w:r>
      <w:proofErr w:type="gramStart"/>
      <w:r w:rsidRPr="00D079CB">
        <w:rPr>
          <w:rFonts w:ascii="Helvetica Neue" w:hAnsi="Helvetica Neue" w:cstheme="minorHAnsi"/>
          <w:color w:val="000000"/>
          <w:u w:color="3B3E41"/>
        </w:rPr>
        <w:t>escape</w:t>
      </w:r>
      <w:proofErr w:type="gramEnd"/>
    </w:p>
    <w:p w14:paraId="48FD0DA7"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2F01A74C"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w:t>
      </w:r>
    </w:p>
    <w:p w14:paraId="6D7BCA1A"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C. Thought Journal</w:t>
      </w:r>
    </w:p>
    <w:p w14:paraId="410529D4"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ab/>
        <w:t>Amy Baker, Controlling Your Thoughts, Faith Biblical Counseling MP3</w:t>
      </w:r>
    </w:p>
    <w:p w14:paraId="7E227085"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0A439B9A"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D.  Quieting a Noisy Soul-Audio</w:t>
      </w:r>
    </w:p>
    <w:p w14:paraId="5EB50B08"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ab/>
        <w:t xml:space="preserve">Jim Berg, Taking Time </w:t>
      </w:r>
      <w:proofErr w:type="gramStart"/>
      <w:r w:rsidRPr="00D079CB">
        <w:rPr>
          <w:rFonts w:ascii="Helvetica Neue" w:hAnsi="Helvetica Neue" w:cstheme="minorHAnsi"/>
          <w:color w:val="000000"/>
          <w:u w:color="3B3E41"/>
        </w:rPr>
        <w:t>To</w:t>
      </w:r>
      <w:proofErr w:type="gramEnd"/>
      <w:r w:rsidRPr="00D079CB">
        <w:rPr>
          <w:rFonts w:ascii="Helvetica Neue" w:hAnsi="Helvetica Neue" w:cstheme="minorHAnsi"/>
          <w:color w:val="000000"/>
          <w:u w:color="3B3E41"/>
        </w:rPr>
        <w:t xml:space="preserve"> Quiet Your Soul, Workbook and Video Series</w:t>
      </w:r>
    </w:p>
    <w:p w14:paraId="62751290"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4056044A"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E. Milton Vincent, A Gospel Primer for Christians  </w:t>
      </w:r>
    </w:p>
    <w:p w14:paraId="3EEF6CE4"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ab/>
      </w:r>
      <w:r w:rsidRPr="00D079CB">
        <w:rPr>
          <w:rFonts w:ascii="Helvetica Neue" w:hAnsi="Helvetica Neue" w:cstheme="minorHAnsi"/>
          <w:color w:val="000000"/>
          <w:u w:color="3B3E41"/>
        </w:rPr>
        <w:tab/>
        <w:t>31 Days of Gospel Meditation with supporting verses</w:t>
      </w:r>
    </w:p>
    <w:p w14:paraId="023130C9"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p>
    <w:p w14:paraId="34294D36" w14:textId="7777777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F.   Welch, Edward T., Depression:  </w:t>
      </w:r>
      <w:proofErr w:type="gramStart"/>
      <w:r w:rsidRPr="00D079CB">
        <w:rPr>
          <w:rFonts w:ascii="Helvetica Neue" w:hAnsi="Helvetica Neue" w:cstheme="minorHAnsi"/>
          <w:color w:val="000000"/>
          <w:u w:color="3B3E41"/>
        </w:rPr>
        <w:t>A Stubborn</w:t>
      </w:r>
      <w:proofErr w:type="gramEnd"/>
      <w:r w:rsidRPr="00D079CB">
        <w:rPr>
          <w:rFonts w:ascii="Helvetica Neue" w:hAnsi="Helvetica Neue" w:cstheme="minorHAnsi"/>
          <w:color w:val="000000"/>
          <w:u w:color="3B3E41"/>
        </w:rPr>
        <w:t xml:space="preserve">  </w:t>
      </w:r>
    </w:p>
    <w:p w14:paraId="2F83E152" w14:textId="7E403EE7" w:rsidR="00D079CB" w:rsidRPr="00D079CB" w:rsidRDefault="00D079CB" w:rsidP="00D079CB">
      <w:pPr>
        <w:widowControl w:val="0"/>
        <w:autoSpaceDE w:val="0"/>
        <w:autoSpaceDN w:val="0"/>
        <w:adjustRightInd w:val="0"/>
        <w:rPr>
          <w:rFonts w:ascii="Helvetica Neue" w:hAnsi="Helvetica Neue" w:cstheme="minorHAnsi"/>
          <w:color w:val="000000"/>
          <w:u w:color="3B3E41"/>
        </w:rPr>
      </w:pPr>
      <w:r w:rsidRPr="00D079CB">
        <w:rPr>
          <w:rFonts w:ascii="Helvetica Neue" w:hAnsi="Helvetica Neue" w:cstheme="minorHAnsi"/>
          <w:color w:val="000000"/>
          <w:u w:color="3B3E41"/>
        </w:rPr>
        <w:t xml:space="preserve">            Darkness.  Chapters are written to be helpful to the </w:t>
      </w:r>
      <w:r w:rsidRPr="00D079CB">
        <w:rPr>
          <w:rFonts w:ascii="Helvetica Neue" w:hAnsi="Helvetica Neue" w:cstheme="minorHAnsi"/>
          <w:color w:val="000000"/>
          <w:u w:color="3B3E41"/>
        </w:rPr>
        <w:tab/>
        <w:t>counselee/counselor.</w:t>
      </w:r>
    </w:p>
    <w:p w14:paraId="3273A359" w14:textId="77777777" w:rsidR="005B31A5" w:rsidRPr="00D079CB" w:rsidRDefault="005B31A5" w:rsidP="005B31A5">
      <w:pPr>
        <w:widowControl w:val="0"/>
        <w:autoSpaceDE w:val="0"/>
        <w:autoSpaceDN w:val="0"/>
        <w:adjustRightInd w:val="0"/>
        <w:rPr>
          <w:rFonts w:ascii="Helvetica Neue" w:hAnsi="Helvetica Neue" w:cstheme="minorHAnsi"/>
          <w:color w:val="000000"/>
        </w:rPr>
      </w:pPr>
    </w:p>
    <w:p w14:paraId="194E4B00" w14:textId="77777777" w:rsidR="005B31A5" w:rsidRPr="005B31A5" w:rsidRDefault="005B31A5" w:rsidP="005B31A5">
      <w:pPr>
        <w:widowControl w:val="0"/>
        <w:autoSpaceDE w:val="0"/>
        <w:autoSpaceDN w:val="0"/>
        <w:adjustRightInd w:val="0"/>
        <w:rPr>
          <w:rFonts w:ascii="Helvetica Neue" w:hAnsi="Helvetica Neue" w:cstheme="minorHAnsi"/>
          <w:color w:val="000000"/>
          <w:u w:val="single"/>
        </w:rPr>
      </w:pPr>
      <w:r w:rsidRPr="005B31A5">
        <w:rPr>
          <w:rFonts w:ascii="Helvetica Neue" w:hAnsi="Helvetica Neue" w:cstheme="minorHAnsi"/>
          <w:color w:val="000000"/>
          <w:u w:val="single"/>
        </w:rPr>
        <w:t>Excellent Depression Resources:</w:t>
      </w:r>
    </w:p>
    <w:p w14:paraId="6BA00548" w14:textId="77777777"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1. Hodges, Charles (2012) Good Mood, Bad Mood, Shepherd Press.</w:t>
      </w:r>
    </w:p>
    <w:p w14:paraId="74F78387" w14:textId="77777777"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 xml:space="preserve">2. Mack, Wayne. (2006) Out of the Blues Focus Publishing.                                                                                                                              </w:t>
      </w:r>
    </w:p>
    <w:p w14:paraId="567DD34B" w14:textId="6BBA79E4"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 xml:space="preserve">3. Welch, Edward T. (2004). Depression: </w:t>
      </w:r>
      <w:proofErr w:type="gramStart"/>
      <w:r w:rsidRPr="00D079CB">
        <w:rPr>
          <w:rFonts w:ascii="Helvetica Neue" w:hAnsi="Helvetica Neue" w:cstheme="minorHAnsi"/>
          <w:color w:val="000000"/>
        </w:rPr>
        <w:t>A Stubborn</w:t>
      </w:r>
      <w:proofErr w:type="gramEnd"/>
      <w:r w:rsidRPr="00D079CB">
        <w:rPr>
          <w:rFonts w:ascii="Helvetica Neue" w:hAnsi="Helvetica Neue" w:cstheme="minorHAnsi"/>
          <w:color w:val="000000"/>
        </w:rPr>
        <w:t xml:space="preserve">  </w:t>
      </w:r>
    </w:p>
    <w:p w14:paraId="341FCAD3" w14:textId="77777777"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 xml:space="preserve">     Darkness.  Greensboro, NC: New Growth Press.</w:t>
      </w:r>
    </w:p>
    <w:p w14:paraId="42B4CDAE" w14:textId="77777777"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 xml:space="preserve">4. Milton Vincent, (2008) A Gospel Primer for Christians, Focus Publishing. </w:t>
      </w:r>
    </w:p>
    <w:p w14:paraId="2D435B90" w14:textId="559C6423"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5. Arthur W. Pink, (1975)</w:t>
      </w:r>
      <w:r>
        <w:rPr>
          <w:rFonts w:ascii="Helvetica Neue" w:hAnsi="Helvetica Neue" w:cstheme="minorHAnsi"/>
          <w:color w:val="000000"/>
        </w:rPr>
        <w:t xml:space="preserve"> </w:t>
      </w:r>
      <w:r w:rsidRPr="00D079CB">
        <w:rPr>
          <w:rFonts w:ascii="Helvetica Neue" w:hAnsi="Helvetica Neue" w:cstheme="minorHAnsi"/>
          <w:color w:val="000000"/>
        </w:rPr>
        <w:t>The Attributes of God, Baker Books</w:t>
      </w:r>
    </w:p>
    <w:p w14:paraId="0C1C6481" w14:textId="77777777"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6. Jim Berg, (2005), Taking Time to Quiet Your Soul, BJU Press</w:t>
      </w:r>
    </w:p>
    <w:p w14:paraId="38485D64" w14:textId="129412A8"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7. National Suicide Prevention Hotline,</w:t>
      </w:r>
      <w:r>
        <w:rPr>
          <w:rFonts w:ascii="Helvetica Neue" w:hAnsi="Helvetica Neue" w:cstheme="minorHAnsi"/>
          <w:color w:val="000000"/>
        </w:rPr>
        <w:t xml:space="preserve"> </w:t>
      </w:r>
      <w:r w:rsidRPr="00D079CB">
        <w:rPr>
          <w:rFonts w:ascii="Helvetica Neue" w:hAnsi="Helvetica Neue" w:cstheme="minorHAnsi"/>
          <w:color w:val="000000"/>
        </w:rPr>
        <w:t>(24/7)800-273-8255</w:t>
      </w:r>
    </w:p>
    <w:p w14:paraId="4B338577" w14:textId="77777777" w:rsidR="005B31A5" w:rsidRPr="00D079CB" w:rsidRDefault="005B31A5" w:rsidP="005B31A5">
      <w:pPr>
        <w:rPr>
          <w:rFonts w:ascii="Helvetica Neue" w:hAnsi="Helvetica Neue" w:cstheme="minorHAnsi"/>
        </w:rPr>
      </w:pPr>
      <w:r w:rsidRPr="00D079CB">
        <w:rPr>
          <w:rFonts w:ascii="Helvetica Neue" w:hAnsi="Helvetica Neue" w:cstheme="minorHAnsi"/>
          <w:color w:val="000000"/>
        </w:rPr>
        <w:t>8. www.suicidepreventionlifeline.orb/gethelp/my3-app.aspx</w:t>
      </w:r>
    </w:p>
    <w:p w14:paraId="396DFBBB" w14:textId="77777777" w:rsidR="00D079CB" w:rsidRDefault="00D079CB" w:rsidP="00D079CB">
      <w:pPr>
        <w:widowControl w:val="0"/>
        <w:autoSpaceDE w:val="0"/>
        <w:autoSpaceDN w:val="0"/>
        <w:adjustRightInd w:val="0"/>
        <w:rPr>
          <w:rFonts w:ascii="Helvetica Neue" w:hAnsi="Helvetica Neue" w:cstheme="minorHAnsi"/>
          <w:color w:val="3B3E41"/>
          <w:spacing w:val="10"/>
          <w:kern w:val="1"/>
          <w:u w:val="single" w:color="3B3E41"/>
        </w:rPr>
      </w:pPr>
    </w:p>
    <w:p w14:paraId="0DE8C26A" w14:textId="77777777" w:rsidR="005B31A5" w:rsidRDefault="005B31A5" w:rsidP="00D079CB">
      <w:pPr>
        <w:widowControl w:val="0"/>
        <w:autoSpaceDE w:val="0"/>
        <w:autoSpaceDN w:val="0"/>
        <w:adjustRightInd w:val="0"/>
        <w:rPr>
          <w:rFonts w:ascii="Helvetica Neue" w:hAnsi="Helvetica Neue" w:cstheme="minorHAnsi"/>
          <w:color w:val="3B3E41"/>
          <w:spacing w:val="10"/>
          <w:kern w:val="1"/>
          <w:u w:val="single" w:color="3B3E41"/>
        </w:rPr>
      </w:pPr>
    </w:p>
    <w:p w14:paraId="1FF3D7C8" w14:textId="4756A6E5" w:rsidR="005B31A5" w:rsidRPr="005B31A5" w:rsidRDefault="005B31A5" w:rsidP="005B31A5">
      <w:pPr>
        <w:rPr>
          <w:rFonts w:ascii="Helvetica Neue" w:hAnsi="Helvetica Neue" w:cstheme="minorHAnsi"/>
          <w:u w:val="single"/>
        </w:rPr>
      </w:pPr>
      <w:r w:rsidRPr="005B31A5">
        <w:rPr>
          <w:rFonts w:ascii="Helvetica Neue" w:hAnsi="Helvetica Neue" w:cstheme="minorHAnsi"/>
          <w:u w:val="single"/>
        </w:rPr>
        <w:t xml:space="preserve">Resources For Is There a Pill </w:t>
      </w:r>
      <w:proofErr w:type="gramStart"/>
      <w:r w:rsidRPr="005B31A5">
        <w:rPr>
          <w:rFonts w:ascii="Helvetica Neue" w:hAnsi="Helvetica Neue" w:cstheme="minorHAnsi"/>
          <w:u w:val="single"/>
        </w:rPr>
        <w:t>For</w:t>
      </w:r>
      <w:proofErr w:type="gramEnd"/>
      <w:r w:rsidRPr="005B31A5">
        <w:rPr>
          <w:rFonts w:ascii="Helvetica Neue" w:hAnsi="Helvetica Neue" w:cstheme="minorHAnsi"/>
          <w:u w:val="single"/>
        </w:rPr>
        <w:t xml:space="preserve"> That?</w:t>
      </w:r>
    </w:p>
    <w:p w14:paraId="68A9D404" w14:textId="77777777" w:rsidR="005B31A5" w:rsidRPr="00D079CB" w:rsidRDefault="005B31A5" w:rsidP="005B31A5">
      <w:pPr>
        <w:widowControl w:val="0"/>
        <w:autoSpaceDE w:val="0"/>
        <w:autoSpaceDN w:val="0"/>
        <w:adjustRightInd w:val="0"/>
        <w:rPr>
          <w:rFonts w:ascii="Helvetica Neue" w:hAnsi="Helvetica Neue" w:cstheme="minorHAnsi"/>
          <w:color w:val="000000"/>
        </w:rPr>
      </w:pPr>
    </w:p>
    <w:p w14:paraId="56379EC7" w14:textId="77777777"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“Comparative Benefits and Harms of Antidepressants, Psychological, Complementary and Exercise Treatments for Major Depression: an Evidence Report for a Clinical Practice Guideline from the American College of Physicians.”</w:t>
      </w:r>
    </w:p>
    <w:p w14:paraId="2ED325C4" w14:textId="77777777"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Annals of Internal Medicine, February 9, 2016</w:t>
      </w:r>
    </w:p>
    <w:p w14:paraId="755C9223" w14:textId="77777777" w:rsidR="005B31A5" w:rsidRPr="00D079CB" w:rsidRDefault="005B31A5" w:rsidP="005B31A5">
      <w:pPr>
        <w:widowControl w:val="0"/>
        <w:autoSpaceDE w:val="0"/>
        <w:autoSpaceDN w:val="0"/>
        <w:adjustRightInd w:val="0"/>
        <w:rPr>
          <w:rFonts w:ascii="Helvetica Neue" w:hAnsi="Helvetica Neue" w:cstheme="minorHAnsi"/>
          <w:color w:val="000000"/>
        </w:rPr>
      </w:pPr>
      <w:r w:rsidRPr="00D079CB">
        <w:rPr>
          <w:rFonts w:ascii="Helvetica Neue" w:hAnsi="Helvetica Neue" w:cstheme="minorHAnsi"/>
          <w:color w:val="000000"/>
        </w:rPr>
        <w:t xml:space="preserve">UpToDate, July 2021. </w:t>
      </w:r>
    </w:p>
    <w:p w14:paraId="3342AD01" w14:textId="77777777" w:rsidR="005B31A5" w:rsidRPr="00D079CB" w:rsidRDefault="005B31A5" w:rsidP="00D079CB">
      <w:pPr>
        <w:widowControl w:val="0"/>
        <w:autoSpaceDE w:val="0"/>
        <w:autoSpaceDN w:val="0"/>
        <w:adjustRightInd w:val="0"/>
        <w:rPr>
          <w:rFonts w:ascii="Helvetica Neue" w:hAnsi="Helvetica Neue" w:cstheme="minorHAnsi"/>
          <w:color w:val="3B3E41"/>
          <w:spacing w:val="10"/>
          <w:kern w:val="1"/>
          <w:u w:val="single" w:color="3B3E41"/>
        </w:rPr>
      </w:pPr>
    </w:p>
    <w:p w14:paraId="014EF8D1" w14:textId="77777777" w:rsidR="00D079CB" w:rsidRPr="00D079CB" w:rsidRDefault="00D079CB" w:rsidP="00D079CB">
      <w:pPr>
        <w:rPr>
          <w:rFonts w:ascii="Helvetica Neue" w:hAnsi="Helvetica Neue" w:cstheme="minorHAnsi"/>
        </w:rPr>
      </w:pPr>
    </w:p>
    <w:p w14:paraId="07C0992B" w14:textId="77777777" w:rsidR="00D079CB" w:rsidRPr="00D079CB" w:rsidRDefault="00D079CB">
      <w:pPr>
        <w:rPr>
          <w:rFonts w:ascii="Helvetica Neue" w:hAnsi="Helvetica Neue" w:cstheme="minorHAnsi"/>
        </w:rPr>
      </w:pPr>
    </w:p>
    <w:sectPr w:rsidR="00D079CB" w:rsidRPr="00D079CB" w:rsidSect="008900B3">
      <w:footerReference w:type="even" r:id="rId9"/>
      <w:footerReference w:type="default" r:id="rId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F6E" w14:textId="77777777" w:rsidR="00D079CB" w:rsidRDefault="00D079CB" w:rsidP="00D21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0077C" w14:textId="77777777" w:rsidR="00D079CB" w:rsidRDefault="00D079CB" w:rsidP="006A7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5167" w14:textId="77777777" w:rsidR="00D079CB" w:rsidRDefault="00D079CB" w:rsidP="00D21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A1A758" w14:textId="77777777" w:rsidR="00D079CB" w:rsidRDefault="00D079CB" w:rsidP="006A75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257E" w14:textId="77777777" w:rsidR="00000000" w:rsidRDefault="00000000" w:rsidP="00890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30F9E" w14:textId="77777777" w:rsidR="00000000" w:rsidRDefault="00000000" w:rsidP="008900B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6975" w14:textId="77777777" w:rsidR="00000000" w:rsidRDefault="00000000" w:rsidP="00890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518433" w14:textId="77777777" w:rsidR="00000000" w:rsidRDefault="00000000" w:rsidP="008900B3">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667D2D"/>
    <w:multiLevelType w:val="hybridMultilevel"/>
    <w:tmpl w:val="117E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C15D51"/>
    <w:multiLevelType w:val="hybridMultilevel"/>
    <w:tmpl w:val="92A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B5119"/>
    <w:multiLevelType w:val="hybridMultilevel"/>
    <w:tmpl w:val="F7F0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3E40FD"/>
    <w:multiLevelType w:val="hybridMultilevel"/>
    <w:tmpl w:val="B01A7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66EB3"/>
    <w:multiLevelType w:val="hybridMultilevel"/>
    <w:tmpl w:val="2232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2247DF"/>
    <w:multiLevelType w:val="hybridMultilevel"/>
    <w:tmpl w:val="E206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7122E7"/>
    <w:multiLevelType w:val="hybridMultilevel"/>
    <w:tmpl w:val="80C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F1375F"/>
    <w:multiLevelType w:val="hybridMultilevel"/>
    <w:tmpl w:val="0CC8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67BDD"/>
    <w:multiLevelType w:val="hybridMultilevel"/>
    <w:tmpl w:val="2EFA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A7F86"/>
    <w:multiLevelType w:val="hybridMultilevel"/>
    <w:tmpl w:val="09ECF77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0" w15:restartNumberingAfterBreak="0">
    <w:nsid w:val="2BB20418"/>
    <w:multiLevelType w:val="hybridMultilevel"/>
    <w:tmpl w:val="9848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C481B"/>
    <w:multiLevelType w:val="hybridMultilevel"/>
    <w:tmpl w:val="4ACE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F6996"/>
    <w:multiLevelType w:val="hybridMultilevel"/>
    <w:tmpl w:val="F3FC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204FE"/>
    <w:multiLevelType w:val="hybridMultilevel"/>
    <w:tmpl w:val="5360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115D3"/>
    <w:multiLevelType w:val="hybridMultilevel"/>
    <w:tmpl w:val="96780E0E"/>
    <w:lvl w:ilvl="0" w:tplc="05167B0A">
      <w:start w:val="1"/>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15:restartNumberingAfterBreak="0">
    <w:nsid w:val="3C640A6F"/>
    <w:multiLevelType w:val="hybridMultilevel"/>
    <w:tmpl w:val="CF5EDE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D06FF"/>
    <w:multiLevelType w:val="hybridMultilevel"/>
    <w:tmpl w:val="080897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251AA"/>
    <w:multiLevelType w:val="hybridMultilevel"/>
    <w:tmpl w:val="6D663C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B91A3B"/>
    <w:multiLevelType w:val="hybridMultilevel"/>
    <w:tmpl w:val="E8F4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370D4"/>
    <w:multiLevelType w:val="hybridMultilevel"/>
    <w:tmpl w:val="FBD8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90CB2"/>
    <w:multiLevelType w:val="hybridMultilevel"/>
    <w:tmpl w:val="995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C55DD"/>
    <w:multiLevelType w:val="hybridMultilevel"/>
    <w:tmpl w:val="916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B77CE"/>
    <w:multiLevelType w:val="hybridMultilevel"/>
    <w:tmpl w:val="B4FA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F45AD"/>
    <w:multiLevelType w:val="hybridMultilevel"/>
    <w:tmpl w:val="8BC801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12302"/>
    <w:multiLevelType w:val="hybridMultilevel"/>
    <w:tmpl w:val="87D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EF6103"/>
    <w:multiLevelType w:val="hybridMultilevel"/>
    <w:tmpl w:val="DE7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33075"/>
    <w:multiLevelType w:val="hybridMultilevel"/>
    <w:tmpl w:val="603C4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73601"/>
    <w:multiLevelType w:val="hybridMultilevel"/>
    <w:tmpl w:val="0A24671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01AD6"/>
    <w:multiLevelType w:val="hybridMultilevel"/>
    <w:tmpl w:val="85A6AD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189703">
    <w:abstractNumId w:val="0"/>
  </w:num>
  <w:num w:numId="2" w16cid:durableId="1119764622">
    <w:abstractNumId w:val="1"/>
  </w:num>
  <w:num w:numId="3" w16cid:durableId="5139920">
    <w:abstractNumId w:val="2"/>
  </w:num>
  <w:num w:numId="4" w16cid:durableId="997418053">
    <w:abstractNumId w:val="3"/>
  </w:num>
  <w:num w:numId="5" w16cid:durableId="371998984">
    <w:abstractNumId w:val="4"/>
  </w:num>
  <w:num w:numId="6" w16cid:durableId="1634795662">
    <w:abstractNumId w:val="5"/>
  </w:num>
  <w:num w:numId="7" w16cid:durableId="1147240068">
    <w:abstractNumId w:val="6"/>
  </w:num>
  <w:num w:numId="8" w16cid:durableId="1082338452">
    <w:abstractNumId w:val="7"/>
  </w:num>
  <w:num w:numId="9" w16cid:durableId="276955421">
    <w:abstractNumId w:val="8"/>
  </w:num>
  <w:num w:numId="10" w16cid:durableId="2069063558">
    <w:abstractNumId w:val="9"/>
  </w:num>
  <w:num w:numId="11" w16cid:durableId="664162956">
    <w:abstractNumId w:val="19"/>
  </w:num>
  <w:num w:numId="12" w16cid:durableId="327562456">
    <w:abstractNumId w:val="21"/>
  </w:num>
  <w:num w:numId="13" w16cid:durableId="58288892">
    <w:abstractNumId w:val="32"/>
  </w:num>
  <w:num w:numId="14" w16cid:durableId="2087265074">
    <w:abstractNumId w:val="18"/>
  </w:num>
  <w:num w:numId="15" w16cid:durableId="352001222">
    <w:abstractNumId w:val="30"/>
  </w:num>
  <w:num w:numId="16" w16cid:durableId="1052532986">
    <w:abstractNumId w:val="31"/>
  </w:num>
  <w:num w:numId="17" w16cid:durableId="1937594561">
    <w:abstractNumId w:val="12"/>
  </w:num>
  <w:num w:numId="18" w16cid:durableId="1894152620">
    <w:abstractNumId w:val="20"/>
  </w:num>
  <w:num w:numId="19" w16cid:durableId="1006174820">
    <w:abstractNumId w:val="11"/>
  </w:num>
  <w:num w:numId="20" w16cid:durableId="1664695695">
    <w:abstractNumId w:val="23"/>
  </w:num>
  <w:num w:numId="21" w16cid:durableId="437870498">
    <w:abstractNumId w:val="29"/>
  </w:num>
  <w:num w:numId="22" w16cid:durableId="944658055">
    <w:abstractNumId w:val="10"/>
  </w:num>
  <w:num w:numId="23" w16cid:durableId="431711051">
    <w:abstractNumId w:val="35"/>
  </w:num>
  <w:num w:numId="24" w16cid:durableId="1860923906">
    <w:abstractNumId w:val="22"/>
  </w:num>
  <w:num w:numId="25" w16cid:durableId="407532987">
    <w:abstractNumId w:val="16"/>
  </w:num>
  <w:num w:numId="26" w16cid:durableId="467819653">
    <w:abstractNumId w:val="17"/>
  </w:num>
  <w:num w:numId="27" w16cid:durableId="819422437">
    <w:abstractNumId w:val="28"/>
  </w:num>
  <w:num w:numId="28" w16cid:durableId="448475521">
    <w:abstractNumId w:val="14"/>
  </w:num>
  <w:num w:numId="29" w16cid:durableId="648366227">
    <w:abstractNumId w:val="15"/>
  </w:num>
  <w:num w:numId="30" w16cid:durableId="279335860">
    <w:abstractNumId w:val="34"/>
  </w:num>
  <w:num w:numId="31" w16cid:durableId="1238445026">
    <w:abstractNumId w:val="13"/>
  </w:num>
  <w:num w:numId="32" w16cid:durableId="2085374132">
    <w:abstractNumId w:val="36"/>
  </w:num>
  <w:num w:numId="33" w16cid:durableId="482353761">
    <w:abstractNumId w:val="26"/>
  </w:num>
  <w:num w:numId="34" w16cid:durableId="1426000339">
    <w:abstractNumId w:val="37"/>
  </w:num>
  <w:num w:numId="35" w16cid:durableId="1763449532">
    <w:abstractNumId w:val="27"/>
  </w:num>
  <w:num w:numId="36" w16cid:durableId="2046632005">
    <w:abstractNumId w:val="33"/>
  </w:num>
  <w:num w:numId="37" w16cid:durableId="913440828">
    <w:abstractNumId w:val="25"/>
  </w:num>
  <w:num w:numId="38" w16cid:durableId="13771993">
    <w:abstractNumId w:val="38"/>
  </w:num>
  <w:num w:numId="39" w16cid:durableId="13496001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CB"/>
    <w:rsid w:val="0026260B"/>
    <w:rsid w:val="005B31A5"/>
    <w:rsid w:val="00754F12"/>
    <w:rsid w:val="00D079CB"/>
    <w:rsid w:val="00F6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4D9A3"/>
  <w15:chartTrackingRefBased/>
  <w15:docId w15:val="{A680A22F-C021-EA4C-84F4-73DFB3EC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CB"/>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CB"/>
    <w:pPr>
      <w:ind w:left="720"/>
      <w:contextualSpacing/>
    </w:pPr>
  </w:style>
  <w:style w:type="paragraph" w:styleId="Footer">
    <w:name w:val="footer"/>
    <w:basedOn w:val="Normal"/>
    <w:link w:val="FooterChar"/>
    <w:uiPriority w:val="99"/>
    <w:unhideWhenUsed/>
    <w:rsid w:val="00D079CB"/>
    <w:pPr>
      <w:tabs>
        <w:tab w:val="center" w:pos="4320"/>
        <w:tab w:val="right" w:pos="8640"/>
      </w:tabs>
    </w:pPr>
  </w:style>
  <w:style w:type="character" w:customStyle="1" w:styleId="FooterChar">
    <w:name w:val="Footer Char"/>
    <w:basedOn w:val="DefaultParagraphFont"/>
    <w:link w:val="Footer"/>
    <w:uiPriority w:val="99"/>
    <w:rsid w:val="00D079CB"/>
    <w:rPr>
      <w:rFonts w:eastAsiaTheme="minorEastAsia"/>
      <w:kern w:val="0"/>
      <w14:ligatures w14:val="none"/>
    </w:rPr>
  </w:style>
  <w:style w:type="character" w:styleId="PageNumber">
    <w:name w:val="page number"/>
    <w:basedOn w:val="DefaultParagraphFont"/>
    <w:uiPriority w:val="99"/>
    <w:semiHidden/>
    <w:unhideWhenUsed/>
    <w:rsid w:val="00D07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dejection" TargetMode="External"/><Relationship Id="rId11" Type="http://schemas.openxmlformats.org/officeDocument/2006/relationships/fontTable" Target="fontTable.xml"/><Relationship Id="rId5" Type="http://schemas.openxmlformats.org/officeDocument/2006/relationships/hyperlink" Target="https://www.merriam-webster.com/dictionary/mood%20disorder"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Dionne</dc:creator>
  <cp:keywords/>
  <dc:description/>
  <cp:lastModifiedBy>Daniel Dionne</cp:lastModifiedBy>
  <cp:revision>1</cp:revision>
  <dcterms:created xsi:type="dcterms:W3CDTF">2023-12-31T22:38:00Z</dcterms:created>
  <dcterms:modified xsi:type="dcterms:W3CDTF">2023-12-31T23:21:00Z</dcterms:modified>
</cp:coreProperties>
</file>